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4B4B5" w14:textId="77777777" w:rsidR="008F54D1" w:rsidRDefault="008F54D1" w:rsidP="008F54D1">
      <w:pPr>
        <w:spacing w:after="60"/>
        <w:rPr>
          <w:rFonts w:ascii="Arial" w:hAnsi="Arial" w:cs="Arial"/>
          <w:color w:val="000000"/>
          <w:sz w:val="52"/>
          <w:szCs w:val="52"/>
          <w:lang w:eastAsia="en-GB"/>
        </w:rPr>
      </w:pPr>
      <w:bookmarkStart w:id="0" w:name="_GoBack"/>
      <w:bookmarkEnd w:id="0"/>
      <w:r>
        <w:rPr>
          <w:rFonts w:ascii="Arial" w:hAnsi="Arial" w:cs="Arial"/>
          <w:color w:val="000000"/>
          <w:sz w:val="52"/>
          <w:szCs w:val="52"/>
          <w:lang w:eastAsia="en-GB"/>
        </w:rPr>
        <w:t>Grace Church Hackney Trust</w:t>
      </w:r>
    </w:p>
    <w:p w14:paraId="6DD54517" w14:textId="77777777" w:rsidR="008F54D1" w:rsidRPr="008F54D1" w:rsidRDefault="008F54D1" w:rsidP="008F54D1">
      <w:pPr>
        <w:spacing w:after="60"/>
        <w:rPr>
          <w:rFonts w:ascii="Times New Roman" w:hAnsi="Times New Roman"/>
          <w:lang w:eastAsia="en-GB"/>
        </w:rPr>
      </w:pPr>
      <w:r w:rsidRPr="008F54D1">
        <w:rPr>
          <w:rFonts w:ascii="Arial" w:hAnsi="Arial" w:cs="Arial"/>
          <w:color w:val="000000"/>
          <w:sz w:val="52"/>
          <w:szCs w:val="52"/>
          <w:lang w:eastAsia="en-GB"/>
        </w:rPr>
        <w:t>Safeguarding Policy</w:t>
      </w:r>
    </w:p>
    <w:p w14:paraId="29C86C2F" w14:textId="77777777" w:rsidR="008F54D1" w:rsidRPr="008F54D1" w:rsidRDefault="008F54D1" w:rsidP="008F54D1">
      <w:pPr>
        <w:rPr>
          <w:rFonts w:ascii="Times New Roman" w:hAnsi="Times New Roman"/>
          <w:lang w:eastAsia="en-GB"/>
        </w:rPr>
      </w:pPr>
    </w:p>
    <w:p w14:paraId="08EAFF0D" w14:textId="46A768DD" w:rsidR="008F54D1" w:rsidRPr="006F325B" w:rsidRDefault="008F54D1" w:rsidP="008F54D1">
      <w:pPr>
        <w:rPr>
          <w:rFonts w:ascii="Arial" w:hAnsi="Arial" w:cs="Arial"/>
          <w:lang w:eastAsia="en-GB"/>
        </w:rPr>
      </w:pPr>
      <w:r w:rsidRPr="006F325B">
        <w:rPr>
          <w:rFonts w:ascii="Arial" w:hAnsi="Arial" w:cs="Arial"/>
          <w:color w:val="000000"/>
          <w:lang w:eastAsia="en-GB"/>
        </w:rPr>
        <w:t>Status:</w:t>
      </w:r>
      <w:r w:rsidR="00303C3E">
        <w:rPr>
          <w:rFonts w:ascii="Arial" w:hAnsi="Arial" w:cs="Arial"/>
          <w:color w:val="000000"/>
          <w:lang w:eastAsia="en-GB"/>
        </w:rPr>
        <w:t xml:space="preserve"> Final</w:t>
      </w:r>
    </w:p>
    <w:p w14:paraId="3A473D23" w14:textId="1F6EBA0F" w:rsidR="008F54D1" w:rsidRPr="006F325B" w:rsidRDefault="008F54D1" w:rsidP="008F54D1">
      <w:pPr>
        <w:rPr>
          <w:rFonts w:ascii="Arial" w:hAnsi="Arial" w:cs="Arial"/>
          <w:color w:val="000000"/>
          <w:lang w:eastAsia="en-GB"/>
        </w:rPr>
      </w:pPr>
      <w:r w:rsidRPr="006F325B">
        <w:rPr>
          <w:rFonts w:ascii="Arial" w:hAnsi="Arial" w:cs="Arial"/>
          <w:color w:val="000000"/>
          <w:lang w:eastAsia="en-GB"/>
        </w:rPr>
        <w:t xml:space="preserve">Last reviewed: </w:t>
      </w:r>
      <w:r w:rsidR="00303C3E">
        <w:rPr>
          <w:rFonts w:ascii="Arial" w:hAnsi="Arial" w:cs="Arial"/>
          <w:color w:val="000000"/>
          <w:lang w:eastAsia="en-GB"/>
        </w:rPr>
        <w:t>31/10/20</w:t>
      </w:r>
    </w:p>
    <w:p w14:paraId="5A013005" w14:textId="273F68E2" w:rsidR="008F54D1" w:rsidRPr="006F325B" w:rsidRDefault="008F54D1" w:rsidP="008F54D1">
      <w:pPr>
        <w:rPr>
          <w:rFonts w:ascii="Arial" w:hAnsi="Arial" w:cs="Arial"/>
          <w:lang w:eastAsia="en-GB"/>
        </w:rPr>
      </w:pPr>
      <w:r w:rsidRPr="006F325B">
        <w:rPr>
          <w:rFonts w:ascii="Arial" w:hAnsi="Arial" w:cs="Arial"/>
          <w:lang w:eastAsia="en-GB"/>
        </w:rPr>
        <w:t>Next due for review:</w:t>
      </w:r>
      <w:r w:rsidR="00303C3E">
        <w:rPr>
          <w:rFonts w:ascii="Arial" w:hAnsi="Arial" w:cs="Arial"/>
          <w:lang w:eastAsia="en-GB"/>
        </w:rPr>
        <w:t xml:space="preserve"> by 31/10/21</w:t>
      </w:r>
    </w:p>
    <w:p w14:paraId="7A9C1484" w14:textId="77777777" w:rsidR="008F54D1" w:rsidRPr="006F325B" w:rsidRDefault="008F54D1" w:rsidP="008F54D1">
      <w:pPr>
        <w:spacing w:before="400" w:after="120"/>
        <w:outlineLvl w:val="0"/>
        <w:rPr>
          <w:rFonts w:ascii="Arial" w:hAnsi="Arial" w:cs="Arial"/>
          <w:color w:val="000000"/>
          <w:kern w:val="36"/>
          <w:lang w:eastAsia="en-GB"/>
        </w:rPr>
      </w:pPr>
      <w:r w:rsidRPr="006F325B">
        <w:rPr>
          <w:rFonts w:ascii="Arial" w:hAnsi="Arial" w:cs="Arial"/>
          <w:color w:val="000000"/>
          <w:kern w:val="36"/>
          <w:lang w:eastAsia="en-GB"/>
        </w:rPr>
        <w:br w:type="page"/>
      </w:r>
    </w:p>
    <w:p w14:paraId="50CC10F3" w14:textId="77777777" w:rsidR="008F54D1" w:rsidRPr="008F54D1" w:rsidRDefault="008F54D1" w:rsidP="008F54D1">
      <w:pPr>
        <w:spacing w:before="400" w:after="120"/>
        <w:outlineLvl w:val="0"/>
        <w:rPr>
          <w:rFonts w:ascii="Times New Roman" w:hAnsi="Times New Roman"/>
          <w:b/>
          <w:bCs/>
          <w:kern w:val="36"/>
          <w:sz w:val="48"/>
          <w:szCs w:val="48"/>
          <w:lang w:eastAsia="en-GB"/>
        </w:rPr>
      </w:pPr>
      <w:r w:rsidRPr="008F54D1">
        <w:rPr>
          <w:rFonts w:ascii="Arial" w:hAnsi="Arial" w:cs="Arial"/>
          <w:color w:val="000000"/>
          <w:kern w:val="36"/>
          <w:sz w:val="40"/>
          <w:szCs w:val="40"/>
          <w:lang w:eastAsia="en-GB"/>
        </w:rPr>
        <w:lastRenderedPageBreak/>
        <w:t>Introduction</w:t>
      </w:r>
    </w:p>
    <w:p w14:paraId="3FB32400" w14:textId="44B9AEEA" w:rsidR="008F54D1" w:rsidRPr="00303C3E" w:rsidRDefault="008F54D1" w:rsidP="008F54D1">
      <w:pPr>
        <w:rPr>
          <w:rFonts w:ascii="Times New Roman" w:hAnsi="Times New Roman"/>
          <w:lang w:eastAsia="en-GB"/>
        </w:rPr>
      </w:pPr>
      <w:r w:rsidRPr="006F325B">
        <w:rPr>
          <w:rFonts w:ascii="Arial" w:hAnsi="Arial" w:cs="Arial"/>
          <w:color w:val="000000"/>
          <w:lang w:eastAsia="en-GB"/>
        </w:rPr>
        <w:t xml:space="preserve">The Grace Church </w:t>
      </w:r>
      <w:r w:rsidRPr="00303C3E">
        <w:rPr>
          <w:rFonts w:ascii="Arial" w:hAnsi="Arial" w:cs="Arial"/>
          <w:lang w:eastAsia="en-GB"/>
        </w:rPr>
        <w:t xml:space="preserve">Hackney Trust (GCHT) supports </w:t>
      </w:r>
      <w:r w:rsidR="00D90127" w:rsidRPr="00303C3E">
        <w:rPr>
          <w:rFonts w:ascii="Arial" w:hAnsi="Arial" w:cs="Arial"/>
          <w:lang w:eastAsia="en-GB"/>
        </w:rPr>
        <w:t xml:space="preserve">ministry in Hackney, </w:t>
      </w:r>
      <w:r w:rsidR="00397C9F" w:rsidRPr="00303C3E">
        <w:rPr>
          <w:rFonts w:ascii="Arial" w:hAnsi="Arial" w:cs="Arial"/>
          <w:lang w:eastAsia="en-GB"/>
        </w:rPr>
        <w:t>including working</w:t>
      </w:r>
      <w:r w:rsidR="00D90127" w:rsidRPr="00303C3E">
        <w:rPr>
          <w:rFonts w:ascii="Arial" w:hAnsi="Arial" w:cs="Arial"/>
          <w:lang w:eastAsia="en-GB"/>
        </w:rPr>
        <w:t xml:space="preserve"> with congregations</w:t>
      </w:r>
      <w:r w:rsidRPr="00303C3E">
        <w:rPr>
          <w:rFonts w:ascii="Arial" w:hAnsi="Arial" w:cs="Arial"/>
          <w:lang w:eastAsia="en-GB"/>
        </w:rPr>
        <w:t xml:space="preserve">, providing staff and other resources for </w:t>
      </w:r>
      <w:r w:rsidR="00D90127" w:rsidRPr="00303C3E">
        <w:rPr>
          <w:rFonts w:ascii="Arial" w:hAnsi="Arial" w:cs="Arial"/>
          <w:lang w:eastAsia="en-GB"/>
        </w:rPr>
        <w:t xml:space="preserve">church </w:t>
      </w:r>
      <w:r w:rsidRPr="00303C3E">
        <w:rPr>
          <w:rFonts w:ascii="Arial" w:hAnsi="Arial" w:cs="Arial"/>
          <w:lang w:eastAsia="en-GB"/>
        </w:rPr>
        <w:t>ministry. The Trust is committed to safeguarding children, young people and vulnerable adults.</w:t>
      </w:r>
    </w:p>
    <w:p w14:paraId="5678F927" w14:textId="77777777" w:rsidR="008F54D1" w:rsidRPr="00303C3E" w:rsidRDefault="008F54D1" w:rsidP="008F54D1">
      <w:pPr>
        <w:rPr>
          <w:rFonts w:ascii="Times New Roman" w:hAnsi="Times New Roman"/>
          <w:lang w:eastAsia="en-GB"/>
        </w:rPr>
      </w:pPr>
    </w:p>
    <w:p w14:paraId="79FB2F3F" w14:textId="7E37D5BE" w:rsidR="008F54D1" w:rsidRPr="006F325B" w:rsidRDefault="008F54D1" w:rsidP="008F54D1">
      <w:pPr>
        <w:rPr>
          <w:rFonts w:ascii="Times New Roman" w:hAnsi="Times New Roman"/>
          <w:lang w:eastAsia="en-GB"/>
        </w:rPr>
      </w:pPr>
      <w:r w:rsidRPr="006F325B">
        <w:rPr>
          <w:rFonts w:ascii="Arial" w:hAnsi="Arial" w:cs="Arial"/>
          <w:color w:val="000000"/>
          <w:lang w:eastAsia="en-GB"/>
        </w:rPr>
        <w:t xml:space="preserve">This policy document </w:t>
      </w:r>
      <w:r w:rsidR="00D90127">
        <w:rPr>
          <w:rFonts w:ascii="Arial" w:hAnsi="Arial" w:cs="Arial"/>
          <w:color w:val="000000"/>
          <w:lang w:eastAsia="en-GB"/>
        </w:rPr>
        <w:t xml:space="preserve">sets out the </w:t>
      </w:r>
      <w:proofErr w:type="gramStart"/>
      <w:r w:rsidRPr="00303C3E">
        <w:rPr>
          <w:rFonts w:ascii="Arial" w:hAnsi="Arial" w:cs="Arial"/>
          <w:lang w:eastAsia="en-GB"/>
        </w:rPr>
        <w:t xml:space="preserve">particular </w:t>
      </w:r>
      <w:r w:rsidR="00D90127" w:rsidRPr="00303C3E">
        <w:rPr>
          <w:rFonts w:ascii="Arial" w:hAnsi="Arial" w:cs="Arial"/>
          <w:lang w:eastAsia="en-GB"/>
        </w:rPr>
        <w:t>duties</w:t>
      </w:r>
      <w:proofErr w:type="gramEnd"/>
      <w:r w:rsidR="00D90127" w:rsidRPr="00303C3E">
        <w:rPr>
          <w:rFonts w:ascii="Arial" w:hAnsi="Arial" w:cs="Arial"/>
          <w:lang w:eastAsia="en-GB"/>
        </w:rPr>
        <w:t xml:space="preserve"> of</w:t>
      </w:r>
      <w:r w:rsidRPr="00303C3E">
        <w:rPr>
          <w:rFonts w:ascii="Arial" w:hAnsi="Arial" w:cs="Arial"/>
          <w:lang w:eastAsia="en-GB"/>
        </w:rPr>
        <w:t xml:space="preserve"> the </w:t>
      </w:r>
      <w:r w:rsidRPr="006F325B">
        <w:rPr>
          <w:rFonts w:ascii="Arial" w:hAnsi="Arial" w:cs="Arial"/>
          <w:color w:val="000000"/>
          <w:lang w:eastAsia="en-GB"/>
        </w:rPr>
        <w:t>GCHT’s Trustees and employees</w:t>
      </w:r>
      <w:r w:rsidR="00D90127" w:rsidRPr="00303C3E">
        <w:rPr>
          <w:rFonts w:ascii="Arial" w:hAnsi="Arial" w:cs="Arial"/>
          <w:color w:val="FF0000"/>
          <w:lang w:eastAsia="en-GB"/>
        </w:rPr>
        <w:t>,</w:t>
      </w:r>
      <w:r w:rsidRPr="006F325B">
        <w:rPr>
          <w:rFonts w:ascii="Arial" w:hAnsi="Arial" w:cs="Arial"/>
          <w:color w:val="000000"/>
          <w:lang w:eastAsia="en-GB"/>
        </w:rPr>
        <w:t xml:space="preserve"> and clergy, leadership teams and other leaders, including Safeguarding Officers</w:t>
      </w:r>
      <w:r w:rsidR="00AB6615">
        <w:rPr>
          <w:rFonts w:ascii="Arial" w:hAnsi="Arial" w:cs="Arial"/>
          <w:color w:val="000000"/>
          <w:lang w:eastAsia="en-GB"/>
        </w:rPr>
        <w:t xml:space="preserve"> and Children’s Champions</w:t>
      </w:r>
      <w:r w:rsidRPr="006F325B">
        <w:rPr>
          <w:rFonts w:ascii="Arial" w:hAnsi="Arial" w:cs="Arial"/>
          <w:color w:val="000000"/>
          <w:lang w:eastAsia="en-GB"/>
        </w:rPr>
        <w:t xml:space="preserve">, within the churches with which </w:t>
      </w:r>
      <w:r w:rsidR="00303C3E">
        <w:rPr>
          <w:rFonts w:ascii="Arial" w:hAnsi="Arial" w:cs="Arial"/>
          <w:color w:val="000000"/>
          <w:lang w:eastAsia="en-GB"/>
        </w:rPr>
        <w:t>GCHT</w:t>
      </w:r>
      <w:r w:rsidRPr="006F325B">
        <w:rPr>
          <w:rFonts w:ascii="Arial" w:hAnsi="Arial" w:cs="Arial"/>
          <w:color w:val="000000"/>
          <w:lang w:eastAsia="en-GB"/>
        </w:rPr>
        <w:t xml:space="preserve"> works. However, the Trust recognises that everyone who is part of the activities of the churches it supports may have a role to play in safeguarding, especially those who work with children, young people and vulnerable adults.</w:t>
      </w:r>
    </w:p>
    <w:p w14:paraId="34507B2C" w14:textId="77777777" w:rsidR="008F54D1" w:rsidRPr="006F325B" w:rsidRDefault="008F54D1" w:rsidP="008F54D1">
      <w:pPr>
        <w:rPr>
          <w:rFonts w:ascii="Times New Roman" w:hAnsi="Times New Roman"/>
          <w:lang w:eastAsia="en-GB"/>
        </w:rPr>
      </w:pPr>
    </w:p>
    <w:p w14:paraId="0E92276C" w14:textId="47F0CD6D" w:rsidR="008F54D1" w:rsidRPr="006F325B" w:rsidRDefault="008F54D1" w:rsidP="008F54D1">
      <w:pPr>
        <w:rPr>
          <w:rFonts w:ascii="Times New Roman" w:hAnsi="Times New Roman"/>
          <w:lang w:eastAsia="en-GB"/>
        </w:rPr>
      </w:pPr>
      <w:r w:rsidRPr="006F325B">
        <w:rPr>
          <w:rFonts w:ascii="Arial" w:hAnsi="Arial" w:cs="Arial"/>
          <w:color w:val="000000"/>
          <w:lang w:eastAsia="en-GB"/>
        </w:rPr>
        <w:t xml:space="preserve">The churches that the Trust supports are part of the Church of England, operating under Bishop’s Mission Orders within the Diocese of London. In view of this, the Trust </w:t>
      </w:r>
      <w:r w:rsidR="00AB6615">
        <w:rPr>
          <w:rFonts w:ascii="Arial" w:hAnsi="Arial" w:cs="Arial"/>
          <w:color w:val="000000"/>
          <w:lang w:eastAsia="en-GB"/>
        </w:rPr>
        <w:t>is committed</w:t>
      </w:r>
      <w:r w:rsidRPr="006F325B">
        <w:rPr>
          <w:rFonts w:ascii="Arial" w:hAnsi="Arial" w:cs="Arial"/>
          <w:color w:val="000000"/>
          <w:lang w:eastAsia="en-GB"/>
        </w:rPr>
        <w:t xml:space="preserve"> to work</w:t>
      </w:r>
      <w:r w:rsidR="00AB6615">
        <w:rPr>
          <w:rFonts w:ascii="Arial" w:hAnsi="Arial" w:cs="Arial"/>
          <w:color w:val="000000"/>
          <w:lang w:eastAsia="en-GB"/>
        </w:rPr>
        <w:t>ing</w:t>
      </w:r>
      <w:r w:rsidRPr="006F325B">
        <w:rPr>
          <w:rFonts w:ascii="Arial" w:hAnsi="Arial" w:cs="Arial"/>
          <w:color w:val="000000"/>
          <w:lang w:eastAsia="en-GB"/>
        </w:rPr>
        <w:t xml:space="preserve"> to the Dio</w:t>
      </w:r>
      <w:r w:rsidR="006F325B" w:rsidRPr="006F325B">
        <w:rPr>
          <w:rFonts w:ascii="Arial" w:hAnsi="Arial" w:cs="Arial"/>
          <w:color w:val="000000"/>
          <w:lang w:eastAsia="en-GB"/>
        </w:rPr>
        <w:t>c</w:t>
      </w:r>
      <w:r w:rsidRPr="006F325B">
        <w:rPr>
          <w:rFonts w:ascii="Arial" w:hAnsi="Arial" w:cs="Arial"/>
          <w:color w:val="000000"/>
          <w:lang w:eastAsia="en-GB"/>
        </w:rPr>
        <w:t xml:space="preserve">esan Safeguarding Policy, </w:t>
      </w:r>
      <w:hyperlink r:id="rId6" w:history="1">
        <w:r w:rsidRPr="006F325B">
          <w:rPr>
            <w:rFonts w:ascii="Arial" w:hAnsi="Arial" w:cs="Arial"/>
            <w:color w:val="1155CC"/>
            <w:u w:val="single"/>
            <w:lang w:eastAsia="en-GB"/>
          </w:rPr>
          <w:t>Promoting a Safer Diocese: A Safeguarding Policy for the Diocese of London</w:t>
        </w:r>
      </w:hyperlink>
      <w:r w:rsidRPr="006F325B">
        <w:rPr>
          <w:rFonts w:ascii="Arial" w:hAnsi="Arial" w:cs="Arial"/>
          <w:color w:val="000000"/>
          <w:lang w:eastAsia="en-GB"/>
        </w:rPr>
        <w:t xml:space="preserve">. </w:t>
      </w:r>
      <w:r w:rsidRPr="00303C3E">
        <w:rPr>
          <w:rFonts w:ascii="Arial" w:hAnsi="Arial" w:cs="Arial"/>
          <w:lang w:eastAsia="en-GB"/>
        </w:rPr>
        <w:t xml:space="preserve">It </w:t>
      </w:r>
      <w:r w:rsidR="00D90127" w:rsidRPr="00303C3E">
        <w:rPr>
          <w:rFonts w:ascii="Arial" w:hAnsi="Arial" w:cs="Arial"/>
          <w:lang w:eastAsia="en-GB"/>
        </w:rPr>
        <w:t xml:space="preserve">expects </w:t>
      </w:r>
      <w:r w:rsidRPr="00303C3E">
        <w:rPr>
          <w:rFonts w:ascii="Arial" w:hAnsi="Arial" w:cs="Arial"/>
          <w:lang w:eastAsia="en-GB"/>
        </w:rPr>
        <w:t xml:space="preserve">the </w:t>
      </w:r>
      <w:r w:rsidRPr="006F325B">
        <w:rPr>
          <w:rFonts w:ascii="Arial" w:hAnsi="Arial" w:cs="Arial"/>
          <w:color w:val="000000"/>
          <w:lang w:eastAsia="en-GB"/>
        </w:rPr>
        <w:t>churches that it supports to do likewise and will assist them to do so.</w:t>
      </w:r>
    </w:p>
    <w:p w14:paraId="17FF04F2" w14:textId="77777777" w:rsidR="008F54D1" w:rsidRPr="006F325B" w:rsidRDefault="008F54D1" w:rsidP="008F54D1">
      <w:pPr>
        <w:rPr>
          <w:rFonts w:ascii="Times New Roman" w:hAnsi="Times New Roman"/>
          <w:lang w:eastAsia="en-GB"/>
        </w:rPr>
      </w:pPr>
    </w:p>
    <w:p w14:paraId="2D6D7FEC" w14:textId="002FC175" w:rsidR="008F54D1" w:rsidRPr="006F325B" w:rsidRDefault="008F54D1" w:rsidP="008F54D1">
      <w:pPr>
        <w:rPr>
          <w:rFonts w:ascii="Times New Roman" w:hAnsi="Times New Roman"/>
          <w:lang w:eastAsia="en-GB"/>
        </w:rPr>
      </w:pPr>
      <w:r w:rsidRPr="006F325B">
        <w:rPr>
          <w:rFonts w:ascii="Arial" w:hAnsi="Arial" w:cs="Arial"/>
          <w:color w:val="000000"/>
          <w:lang w:eastAsia="en-GB"/>
        </w:rPr>
        <w:t xml:space="preserve">The Trust sees this commitment and expectation as </w:t>
      </w:r>
      <w:r w:rsidR="00D90127" w:rsidRPr="00303C3E">
        <w:rPr>
          <w:rFonts w:ascii="Arial" w:hAnsi="Arial" w:cs="Arial"/>
          <w:lang w:eastAsia="en-GB"/>
        </w:rPr>
        <w:t xml:space="preserve">reinforcing </w:t>
      </w:r>
      <w:r w:rsidRPr="00303C3E">
        <w:rPr>
          <w:rFonts w:ascii="Arial" w:hAnsi="Arial" w:cs="Arial"/>
          <w:lang w:eastAsia="en-GB"/>
        </w:rPr>
        <w:t>the</w:t>
      </w:r>
      <w:r w:rsidRPr="006F325B">
        <w:rPr>
          <w:rFonts w:ascii="Arial" w:hAnsi="Arial" w:cs="Arial"/>
          <w:color w:val="000000"/>
          <w:lang w:eastAsia="en-GB"/>
        </w:rPr>
        <w:t xml:space="preserve"> requirement placed on Church of England clergy by the Safeguarding and Clergy Discipline Measure 2016, to have due regard to safeguarding guidance issued by the House of Bishops (guidance on which the Diocese of London’s guidance is based).</w:t>
      </w:r>
    </w:p>
    <w:p w14:paraId="5CD14990" w14:textId="77777777" w:rsidR="008F54D1" w:rsidRPr="008F54D1" w:rsidRDefault="008F54D1" w:rsidP="008F54D1">
      <w:pPr>
        <w:spacing w:after="240"/>
        <w:rPr>
          <w:rFonts w:ascii="Times New Roman" w:hAnsi="Times New Roman"/>
          <w:lang w:eastAsia="en-GB"/>
        </w:rPr>
      </w:pPr>
      <w:r w:rsidRPr="008F54D1">
        <w:rPr>
          <w:rFonts w:ascii="Times New Roman" w:hAnsi="Times New Roman"/>
          <w:lang w:eastAsia="en-GB"/>
        </w:rPr>
        <w:br/>
      </w:r>
      <w:r w:rsidRPr="008F54D1">
        <w:rPr>
          <w:rFonts w:ascii="Times New Roman" w:hAnsi="Times New Roman"/>
          <w:lang w:eastAsia="en-GB"/>
        </w:rPr>
        <w:br/>
      </w:r>
      <w:r w:rsidRPr="008F54D1">
        <w:rPr>
          <w:rFonts w:ascii="Times New Roman" w:hAnsi="Times New Roman"/>
          <w:lang w:eastAsia="en-GB"/>
        </w:rPr>
        <w:br/>
      </w:r>
    </w:p>
    <w:p w14:paraId="6400086E" w14:textId="77777777" w:rsidR="008F54D1" w:rsidRDefault="008F54D1" w:rsidP="008F54D1">
      <w:pPr>
        <w:spacing w:before="400" w:after="120"/>
        <w:outlineLvl w:val="0"/>
        <w:rPr>
          <w:rFonts w:ascii="Arial" w:hAnsi="Arial" w:cs="Arial"/>
          <w:color w:val="000000"/>
          <w:kern w:val="36"/>
          <w:sz w:val="40"/>
          <w:szCs w:val="40"/>
          <w:lang w:eastAsia="en-GB"/>
        </w:rPr>
      </w:pPr>
      <w:r>
        <w:rPr>
          <w:rFonts w:ascii="Arial" w:hAnsi="Arial" w:cs="Arial"/>
          <w:color w:val="000000"/>
          <w:kern w:val="36"/>
          <w:sz w:val="40"/>
          <w:szCs w:val="40"/>
          <w:lang w:eastAsia="en-GB"/>
        </w:rPr>
        <w:br w:type="page"/>
      </w:r>
    </w:p>
    <w:p w14:paraId="70504C1C" w14:textId="77777777" w:rsidR="008F54D1" w:rsidRDefault="008F54D1" w:rsidP="008F54D1">
      <w:pPr>
        <w:spacing w:before="400" w:after="120"/>
        <w:outlineLvl w:val="0"/>
        <w:rPr>
          <w:rFonts w:ascii="Arial" w:hAnsi="Arial" w:cs="Arial"/>
          <w:color w:val="000000"/>
          <w:kern w:val="36"/>
          <w:sz w:val="40"/>
          <w:szCs w:val="40"/>
          <w:lang w:eastAsia="en-GB"/>
        </w:rPr>
        <w:sectPr w:rsidR="008F54D1" w:rsidSect="00AF22A0">
          <w:pgSz w:w="11906" w:h="16838"/>
          <w:pgMar w:top="1440" w:right="1440" w:bottom="1440" w:left="1440" w:header="708" w:footer="708" w:gutter="0"/>
          <w:cols w:space="708"/>
          <w:docGrid w:linePitch="360"/>
        </w:sectPr>
      </w:pPr>
    </w:p>
    <w:p w14:paraId="5384BA71" w14:textId="77777777" w:rsidR="008F54D1" w:rsidRPr="008F54D1" w:rsidRDefault="008F54D1" w:rsidP="008F54D1">
      <w:pPr>
        <w:spacing w:before="400" w:after="120"/>
        <w:outlineLvl w:val="0"/>
        <w:rPr>
          <w:rFonts w:ascii="Times New Roman" w:hAnsi="Times New Roman"/>
          <w:b/>
          <w:bCs/>
          <w:kern w:val="36"/>
          <w:sz w:val="48"/>
          <w:szCs w:val="48"/>
          <w:lang w:eastAsia="en-GB"/>
        </w:rPr>
      </w:pPr>
      <w:r w:rsidRPr="008F54D1">
        <w:rPr>
          <w:rFonts w:ascii="Arial" w:hAnsi="Arial" w:cs="Arial"/>
          <w:color w:val="000000"/>
          <w:kern w:val="36"/>
          <w:sz w:val="40"/>
          <w:szCs w:val="40"/>
          <w:lang w:eastAsia="en-GB"/>
        </w:rPr>
        <w:lastRenderedPageBreak/>
        <w:t>Roles and Responsibilities</w:t>
      </w:r>
    </w:p>
    <w:p w14:paraId="25F16D06" w14:textId="393B45B3" w:rsidR="008F54D1" w:rsidRDefault="00E21217" w:rsidP="008F54D1">
      <w:pPr>
        <w:rPr>
          <w:rFonts w:ascii="Arial" w:hAnsi="Arial" w:cs="Arial"/>
          <w:color w:val="000000"/>
          <w:lang w:eastAsia="en-GB"/>
        </w:rPr>
      </w:pPr>
      <w:r w:rsidRPr="006F325B">
        <w:rPr>
          <w:rFonts w:ascii="Arial" w:hAnsi="Arial" w:cs="Arial"/>
          <w:color w:val="000000"/>
          <w:lang w:eastAsia="en-GB"/>
        </w:rPr>
        <w:t xml:space="preserve">Drawing on the Diocesan safeguarding policy and </w:t>
      </w:r>
      <w:r w:rsidR="00380EC8" w:rsidRPr="006F325B">
        <w:rPr>
          <w:rFonts w:ascii="Arial" w:hAnsi="Arial" w:cs="Arial"/>
          <w:color w:val="000000"/>
          <w:lang w:eastAsia="en-GB"/>
        </w:rPr>
        <w:t xml:space="preserve">the </w:t>
      </w:r>
      <w:r w:rsidRPr="006F325B">
        <w:rPr>
          <w:rFonts w:ascii="Arial" w:hAnsi="Arial" w:cs="Arial"/>
          <w:color w:val="000000"/>
          <w:lang w:eastAsia="en-GB"/>
        </w:rPr>
        <w:t xml:space="preserve">sample safeguarding policy and </w:t>
      </w:r>
      <w:r w:rsidR="00380EC8" w:rsidRPr="006F325B">
        <w:rPr>
          <w:rFonts w:ascii="Arial" w:hAnsi="Arial" w:cs="Arial"/>
          <w:color w:val="000000"/>
          <w:lang w:eastAsia="en-GB"/>
        </w:rPr>
        <w:t xml:space="preserve">safeguarding </w:t>
      </w:r>
      <w:r w:rsidRPr="006F325B">
        <w:rPr>
          <w:rFonts w:ascii="Arial" w:hAnsi="Arial" w:cs="Arial"/>
          <w:color w:val="000000"/>
          <w:lang w:eastAsia="en-GB"/>
        </w:rPr>
        <w:t>checklist that the Diocese provides for parish</w:t>
      </w:r>
      <w:r w:rsidR="00380EC8" w:rsidRPr="006F325B">
        <w:rPr>
          <w:rFonts w:ascii="Arial" w:hAnsi="Arial" w:cs="Arial"/>
          <w:color w:val="000000"/>
          <w:lang w:eastAsia="en-GB"/>
        </w:rPr>
        <w:t xml:space="preserve"> churches, the Trust identifies the following responsibilities as central to ensuring that the churches it supports are safe places for children, young people and vulnerable adults. The table below identifies where these responsibilities sit.</w:t>
      </w:r>
    </w:p>
    <w:p w14:paraId="31EDAA3D" w14:textId="05A8A135" w:rsidR="00AB6615" w:rsidRPr="00303C3E" w:rsidRDefault="00AB6615" w:rsidP="008F54D1">
      <w:pPr>
        <w:rPr>
          <w:rFonts w:ascii="Arial" w:hAnsi="Arial" w:cs="Arial"/>
          <w:lang w:eastAsia="en-GB"/>
        </w:rPr>
      </w:pPr>
    </w:p>
    <w:p w14:paraId="313D26D3" w14:textId="594A1714" w:rsidR="00AB6615" w:rsidRPr="00303C3E" w:rsidRDefault="00AB6615" w:rsidP="008F54D1">
      <w:pPr>
        <w:rPr>
          <w:rFonts w:ascii="Times New Roman" w:hAnsi="Times New Roman"/>
          <w:lang w:eastAsia="en-GB"/>
        </w:rPr>
      </w:pPr>
      <w:r w:rsidRPr="00303C3E">
        <w:rPr>
          <w:rFonts w:ascii="Arial" w:hAnsi="Arial" w:cs="Arial"/>
          <w:lang w:eastAsia="en-GB"/>
        </w:rPr>
        <w:t xml:space="preserve">Trustees will review this policy and the responsibilities that sit with it annually. They </w:t>
      </w:r>
      <w:r w:rsidR="00D90127" w:rsidRPr="00303C3E">
        <w:rPr>
          <w:rFonts w:ascii="Arial" w:hAnsi="Arial" w:cs="Arial"/>
          <w:lang w:eastAsia="en-GB"/>
        </w:rPr>
        <w:t xml:space="preserve">expect </w:t>
      </w:r>
      <w:r w:rsidRPr="00303C3E">
        <w:rPr>
          <w:rFonts w:ascii="Arial" w:hAnsi="Arial" w:cs="Arial"/>
          <w:lang w:eastAsia="en-GB"/>
        </w:rPr>
        <w:t xml:space="preserve">the clergy and leadership teams of the churches it supports to report to them annually on responsibilities that sit with </w:t>
      </w:r>
      <w:proofErr w:type="gramStart"/>
      <w:r w:rsidRPr="00303C3E">
        <w:rPr>
          <w:rFonts w:ascii="Arial" w:hAnsi="Arial" w:cs="Arial"/>
          <w:lang w:eastAsia="en-GB"/>
        </w:rPr>
        <w:t>them</w:t>
      </w:r>
      <w:r w:rsidR="00D90127" w:rsidRPr="00303C3E">
        <w:rPr>
          <w:rFonts w:ascii="Arial" w:hAnsi="Arial" w:cs="Arial"/>
          <w:lang w:eastAsia="en-GB"/>
        </w:rPr>
        <w:t>,</w:t>
      </w:r>
      <w:r w:rsidRPr="00303C3E">
        <w:rPr>
          <w:rFonts w:ascii="Arial" w:hAnsi="Arial" w:cs="Arial"/>
          <w:lang w:eastAsia="en-GB"/>
        </w:rPr>
        <w:t xml:space="preserve"> and</w:t>
      </w:r>
      <w:proofErr w:type="gramEnd"/>
      <w:r w:rsidRPr="00303C3E">
        <w:rPr>
          <w:rFonts w:ascii="Arial" w:hAnsi="Arial" w:cs="Arial"/>
          <w:lang w:eastAsia="en-GB"/>
        </w:rPr>
        <w:t xml:space="preserve"> </w:t>
      </w:r>
      <w:r w:rsidR="00D90127" w:rsidRPr="00303C3E">
        <w:rPr>
          <w:rFonts w:ascii="Arial" w:hAnsi="Arial" w:cs="Arial"/>
          <w:lang w:eastAsia="en-GB"/>
        </w:rPr>
        <w:t xml:space="preserve">will use these reports to understand the </w:t>
      </w:r>
      <w:r w:rsidRPr="00303C3E">
        <w:rPr>
          <w:rFonts w:ascii="Arial" w:hAnsi="Arial" w:cs="Arial"/>
          <w:lang w:eastAsia="en-GB"/>
        </w:rPr>
        <w:t xml:space="preserve">support and assistance </w:t>
      </w:r>
      <w:r w:rsidR="00D90127" w:rsidRPr="00303C3E">
        <w:rPr>
          <w:rFonts w:ascii="Arial" w:hAnsi="Arial" w:cs="Arial"/>
          <w:lang w:eastAsia="en-GB"/>
        </w:rPr>
        <w:t xml:space="preserve">the </w:t>
      </w:r>
      <w:r w:rsidRPr="00303C3E">
        <w:rPr>
          <w:rFonts w:ascii="Arial" w:hAnsi="Arial" w:cs="Arial"/>
          <w:lang w:eastAsia="en-GB"/>
        </w:rPr>
        <w:t>churches need to meet those responsibilities.</w:t>
      </w:r>
    </w:p>
    <w:p w14:paraId="39F04F34" w14:textId="77777777" w:rsidR="008F54D1" w:rsidRDefault="008F54D1" w:rsidP="008F54D1">
      <w:pPr>
        <w:rPr>
          <w:rFonts w:ascii="Times New Roman" w:hAnsi="Times New Roman"/>
          <w:lang w:eastAsia="en-GB"/>
        </w:rPr>
      </w:pPr>
    </w:p>
    <w:tbl>
      <w:tblPr>
        <w:tblStyle w:val="TableGrid"/>
        <w:tblW w:w="0" w:type="auto"/>
        <w:tblLook w:val="04A0" w:firstRow="1" w:lastRow="0" w:firstColumn="1" w:lastColumn="0" w:noHBand="0" w:noVBand="1"/>
      </w:tblPr>
      <w:tblGrid>
        <w:gridCol w:w="7737"/>
        <w:gridCol w:w="1150"/>
        <w:gridCol w:w="1724"/>
        <w:gridCol w:w="710"/>
        <w:gridCol w:w="2627"/>
      </w:tblGrid>
      <w:tr w:rsidR="00AB6615" w:rsidRPr="006F325B" w14:paraId="3F82610E" w14:textId="77777777" w:rsidTr="00691296">
        <w:tc>
          <w:tcPr>
            <w:tcW w:w="0" w:type="auto"/>
          </w:tcPr>
          <w:p w14:paraId="531B576E" w14:textId="77777777" w:rsidR="00AB6615" w:rsidRPr="006F325B" w:rsidRDefault="00AB6615" w:rsidP="008F54D1">
            <w:pPr>
              <w:rPr>
                <w:rFonts w:ascii="Arial" w:hAnsi="Arial" w:cs="Arial"/>
                <w:b/>
                <w:lang w:eastAsia="en-GB"/>
              </w:rPr>
            </w:pPr>
            <w:r w:rsidRPr="006F325B">
              <w:rPr>
                <w:rFonts w:ascii="Arial" w:hAnsi="Arial" w:cs="Arial"/>
                <w:b/>
                <w:lang w:eastAsia="en-GB"/>
              </w:rPr>
              <w:t>Responsibility</w:t>
            </w:r>
          </w:p>
        </w:tc>
        <w:tc>
          <w:tcPr>
            <w:tcW w:w="0" w:type="auto"/>
          </w:tcPr>
          <w:p w14:paraId="5AF5F31F" w14:textId="77777777" w:rsidR="00AB6615" w:rsidRPr="006F325B" w:rsidRDefault="00AB6615" w:rsidP="008F54D1">
            <w:pPr>
              <w:rPr>
                <w:rFonts w:ascii="Arial" w:hAnsi="Arial" w:cs="Arial"/>
                <w:lang w:eastAsia="en-GB"/>
              </w:rPr>
            </w:pPr>
            <w:r w:rsidRPr="006F325B">
              <w:rPr>
                <w:rFonts w:ascii="Arial" w:hAnsi="Arial" w:cs="Arial"/>
                <w:lang w:eastAsia="en-GB"/>
              </w:rPr>
              <w:t>Trustees</w:t>
            </w:r>
          </w:p>
        </w:tc>
        <w:tc>
          <w:tcPr>
            <w:tcW w:w="0" w:type="auto"/>
          </w:tcPr>
          <w:p w14:paraId="582FC971" w14:textId="0A643E00" w:rsidR="00AB6615" w:rsidRPr="006F325B" w:rsidRDefault="00AB6615" w:rsidP="008F54D1">
            <w:pPr>
              <w:rPr>
                <w:rFonts w:ascii="Arial" w:hAnsi="Arial" w:cs="Arial"/>
                <w:lang w:eastAsia="en-GB"/>
              </w:rPr>
            </w:pPr>
            <w:r>
              <w:rPr>
                <w:rFonts w:ascii="Arial" w:hAnsi="Arial" w:cs="Arial"/>
                <w:lang w:eastAsia="en-GB"/>
              </w:rPr>
              <w:t>Clergy and l</w:t>
            </w:r>
            <w:r w:rsidRPr="006F325B">
              <w:rPr>
                <w:rFonts w:ascii="Arial" w:hAnsi="Arial" w:cs="Arial"/>
                <w:lang w:eastAsia="en-GB"/>
              </w:rPr>
              <w:t>ea</w:t>
            </w:r>
            <w:r w:rsidRPr="006F325B">
              <w:rPr>
                <w:rFonts w:ascii="Arial" w:hAnsi="Arial" w:cs="Arial"/>
                <w:lang w:eastAsia="en-GB"/>
              </w:rPr>
              <w:t>dership Teams</w:t>
            </w:r>
          </w:p>
        </w:tc>
        <w:tc>
          <w:tcPr>
            <w:tcW w:w="0" w:type="auto"/>
          </w:tcPr>
          <w:p w14:paraId="3C4FCDE4" w14:textId="77777777" w:rsidR="00AB6615" w:rsidRPr="006F325B" w:rsidRDefault="00AB6615" w:rsidP="008F54D1">
            <w:pPr>
              <w:rPr>
                <w:rFonts w:ascii="Arial" w:hAnsi="Arial" w:cs="Arial"/>
                <w:lang w:eastAsia="en-GB"/>
              </w:rPr>
            </w:pPr>
            <w:r w:rsidRPr="006F325B">
              <w:rPr>
                <w:rFonts w:ascii="Arial" w:hAnsi="Arial" w:cs="Arial"/>
                <w:lang w:eastAsia="en-GB"/>
              </w:rPr>
              <w:t>Staff</w:t>
            </w:r>
          </w:p>
        </w:tc>
        <w:tc>
          <w:tcPr>
            <w:tcW w:w="0" w:type="auto"/>
          </w:tcPr>
          <w:p w14:paraId="5C9A7580" w14:textId="77777777" w:rsidR="00AB6615" w:rsidRPr="006F325B" w:rsidRDefault="00AB6615" w:rsidP="008F54D1">
            <w:pPr>
              <w:rPr>
                <w:rFonts w:ascii="Arial" w:hAnsi="Arial" w:cs="Arial"/>
                <w:lang w:eastAsia="en-GB"/>
              </w:rPr>
            </w:pPr>
            <w:r w:rsidRPr="006F325B">
              <w:rPr>
                <w:rFonts w:ascii="Arial" w:hAnsi="Arial" w:cs="Arial"/>
                <w:lang w:eastAsia="en-GB"/>
              </w:rPr>
              <w:t>Volunteers who work with children, young people and vulnerable adults</w:t>
            </w:r>
          </w:p>
          <w:p w14:paraId="2C9A88E4" w14:textId="77777777" w:rsidR="00AB6615" w:rsidRPr="006F325B" w:rsidRDefault="00AB6615" w:rsidP="008F54D1">
            <w:pPr>
              <w:rPr>
                <w:rFonts w:ascii="Arial" w:hAnsi="Arial" w:cs="Arial"/>
                <w:lang w:eastAsia="en-GB"/>
              </w:rPr>
            </w:pPr>
          </w:p>
        </w:tc>
      </w:tr>
      <w:tr w:rsidR="00AB6615" w:rsidRPr="006F325B" w14:paraId="26F5414E" w14:textId="77777777" w:rsidTr="00691296">
        <w:tc>
          <w:tcPr>
            <w:tcW w:w="0" w:type="auto"/>
          </w:tcPr>
          <w:p w14:paraId="07D221D8" w14:textId="77777777" w:rsidR="00AB6615" w:rsidRPr="006F325B" w:rsidRDefault="00AB6615" w:rsidP="008F54D1">
            <w:pPr>
              <w:rPr>
                <w:rFonts w:ascii="Arial" w:hAnsi="Arial" w:cs="Arial"/>
                <w:color w:val="000000"/>
                <w:kern w:val="36"/>
                <w:lang w:eastAsia="en-GB"/>
              </w:rPr>
            </w:pPr>
            <w:r w:rsidRPr="006F325B">
              <w:rPr>
                <w:rFonts w:ascii="Arial" w:hAnsi="Arial" w:cs="Arial"/>
                <w:color w:val="000000"/>
                <w:kern w:val="36"/>
                <w:lang w:eastAsia="en-GB"/>
              </w:rPr>
              <w:t xml:space="preserve">Be familiar with and committed to Diocesan safeguarding policy </w:t>
            </w:r>
          </w:p>
          <w:p w14:paraId="23690116" w14:textId="77777777" w:rsidR="00AB6615" w:rsidRPr="006F325B" w:rsidRDefault="00AB6615" w:rsidP="008F54D1">
            <w:pPr>
              <w:rPr>
                <w:rFonts w:ascii="Arial" w:hAnsi="Arial" w:cs="Arial"/>
                <w:color w:val="000000"/>
                <w:kern w:val="36"/>
                <w:lang w:eastAsia="en-GB"/>
              </w:rPr>
            </w:pPr>
          </w:p>
        </w:tc>
        <w:tc>
          <w:tcPr>
            <w:tcW w:w="0" w:type="auto"/>
          </w:tcPr>
          <w:p w14:paraId="0E5B6384" w14:textId="77777777" w:rsidR="00AB6615" w:rsidRPr="006F325B" w:rsidRDefault="00AB6615" w:rsidP="008F54D1">
            <w:pPr>
              <w:rPr>
                <w:rFonts w:ascii="Arial" w:hAnsi="Arial" w:cs="Arial"/>
                <w:lang w:eastAsia="en-GB"/>
              </w:rPr>
            </w:pPr>
            <w:r w:rsidRPr="006F325B">
              <w:rPr>
                <w:rFonts w:ascii="Arial" w:hAnsi="Arial" w:cs="Arial"/>
                <w:lang w:eastAsia="en-GB"/>
              </w:rPr>
              <w:t>Y</w:t>
            </w:r>
          </w:p>
        </w:tc>
        <w:tc>
          <w:tcPr>
            <w:tcW w:w="0" w:type="auto"/>
          </w:tcPr>
          <w:p w14:paraId="6237A0D0" w14:textId="77777777" w:rsidR="00AB6615" w:rsidRPr="006F325B" w:rsidRDefault="00AB6615" w:rsidP="008F54D1">
            <w:pPr>
              <w:rPr>
                <w:rFonts w:ascii="Arial" w:hAnsi="Arial" w:cs="Arial"/>
                <w:lang w:eastAsia="en-GB"/>
              </w:rPr>
            </w:pPr>
            <w:r w:rsidRPr="006F325B">
              <w:rPr>
                <w:rFonts w:ascii="Arial" w:hAnsi="Arial" w:cs="Arial"/>
                <w:lang w:eastAsia="en-GB"/>
              </w:rPr>
              <w:t>Y</w:t>
            </w:r>
          </w:p>
        </w:tc>
        <w:tc>
          <w:tcPr>
            <w:tcW w:w="0" w:type="auto"/>
          </w:tcPr>
          <w:p w14:paraId="0B213D02" w14:textId="77777777" w:rsidR="00AB6615" w:rsidRPr="006F325B" w:rsidRDefault="00AB6615" w:rsidP="008F54D1">
            <w:pPr>
              <w:rPr>
                <w:rFonts w:ascii="Arial" w:hAnsi="Arial" w:cs="Arial"/>
                <w:lang w:eastAsia="en-GB"/>
              </w:rPr>
            </w:pPr>
            <w:r w:rsidRPr="006F325B">
              <w:rPr>
                <w:rFonts w:ascii="Arial" w:hAnsi="Arial" w:cs="Arial"/>
                <w:lang w:eastAsia="en-GB"/>
              </w:rPr>
              <w:t>Y</w:t>
            </w:r>
          </w:p>
        </w:tc>
        <w:tc>
          <w:tcPr>
            <w:tcW w:w="0" w:type="auto"/>
          </w:tcPr>
          <w:p w14:paraId="152E295B" w14:textId="77777777" w:rsidR="00AB6615" w:rsidRPr="006F325B" w:rsidRDefault="00AB6615" w:rsidP="008F54D1">
            <w:pPr>
              <w:rPr>
                <w:rFonts w:ascii="Arial" w:hAnsi="Arial" w:cs="Arial"/>
                <w:lang w:eastAsia="en-GB"/>
              </w:rPr>
            </w:pPr>
            <w:r w:rsidRPr="006F325B">
              <w:rPr>
                <w:rFonts w:ascii="Arial" w:hAnsi="Arial" w:cs="Arial"/>
                <w:lang w:eastAsia="en-GB"/>
              </w:rPr>
              <w:t>Y</w:t>
            </w:r>
          </w:p>
        </w:tc>
      </w:tr>
      <w:tr w:rsidR="00AB6615" w:rsidRPr="006F325B" w14:paraId="7612EC04" w14:textId="77777777" w:rsidTr="00691296">
        <w:tc>
          <w:tcPr>
            <w:tcW w:w="0" w:type="auto"/>
          </w:tcPr>
          <w:p w14:paraId="29D71E7C" w14:textId="77777777" w:rsidR="00AB6615" w:rsidRPr="006F325B" w:rsidRDefault="00AB6615" w:rsidP="008F54D1">
            <w:pPr>
              <w:rPr>
                <w:rFonts w:ascii="Arial" w:hAnsi="Arial" w:cs="Arial"/>
                <w:color w:val="000000"/>
                <w:kern w:val="36"/>
                <w:lang w:eastAsia="en-GB"/>
              </w:rPr>
            </w:pPr>
            <w:r w:rsidRPr="006F325B">
              <w:rPr>
                <w:rFonts w:ascii="Arial" w:hAnsi="Arial" w:cs="Arial"/>
                <w:color w:val="000000"/>
                <w:kern w:val="36"/>
                <w:lang w:eastAsia="en-GB"/>
              </w:rPr>
              <w:t>Listen to and take seriously all those who disclose abuse</w:t>
            </w:r>
          </w:p>
          <w:p w14:paraId="3CB94A06" w14:textId="77777777" w:rsidR="00AB6615" w:rsidRPr="006F325B" w:rsidRDefault="00AB6615" w:rsidP="008F54D1">
            <w:pPr>
              <w:rPr>
                <w:rFonts w:ascii="Arial" w:hAnsi="Arial" w:cs="Arial"/>
                <w:color w:val="000000"/>
                <w:kern w:val="36"/>
                <w:lang w:eastAsia="en-GB"/>
              </w:rPr>
            </w:pPr>
          </w:p>
        </w:tc>
        <w:tc>
          <w:tcPr>
            <w:tcW w:w="0" w:type="auto"/>
          </w:tcPr>
          <w:p w14:paraId="2B598CE4" w14:textId="77777777" w:rsidR="00AB6615" w:rsidRPr="006F325B" w:rsidRDefault="00AB6615" w:rsidP="008F54D1">
            <w:pPr>
              <w:rPr>
                <w:rFonts w:ascii="Arial" w:hAnsi="Arial" w:cs="Arial"/>
                <w:lang w:eastAsia="en-GB"/>
              </w:rPr>
            </w:pPr>
            <w:r w:rsidRPr="006F325B">
              <w:rPr>
                <w:rFonts w:ascii="Arial" w:hAnsi="Arial" w:cs="Arial"/>
                <w:lang w:eastAsia="en-GB"/>
              </w:rPr>
              <w:t>Y</w:t>
            </w:r>
          </w:p>
        </w:tc>
        <w:tc>
          <w:tcPr>
            <w:tcW w:w="0" w:type="auto"/>
          </w:tcPr>
          <w:p w14:paraId="0CFCCEA3" w14:textId="77777777" w:rsidR="00AB6615" w:rsidRPr="006F325B" w:rsidRDefault="00AB6615" w:rsidP="008F54D1">
            <w:pPr>
              <w:rPr>
                <w:rFonts w:ascii="Arial" w:hAnsi="Arial" w:cs="Arial"/>
                <w:lang w:eastAsia="en-GB"/>
              </w:rPr>
            </w:pPr>
            <w:r w:rsidRPr="006F325B">
              <w:rPr>
                <w:rFonts w:ascii="Arial" w:hAnsi="Arial" w:cs="Arial"/>
                <w:lang w:eastAsia="en-GB"/>
              </w:rPr>
              <w:t>Y</w:t>
            </w:r>
          </w:p>
        </w:tc>
        <w:tc>
          <w:tcPr>
            <w:tcW w:w="0" w:type="auto"/>
          </w:tcPr>
          <w:p w14:paraId="598FF484" w14:textId="77777777" w:rsidR="00AB6615" w:rsidRPr="006F325B" w:rsidRDefault="00AB6615" w:rsidP="008F54D1">
            <w:pPr>
              <w:rPr>
                <w:rFonts w:ascii="Arial" w:hAnsi="Arial" w:cs="Arial"/>
                <w:lang w:eastAsia="en-GB"/>
              </w:rPr>
            </w:pPr>
            <w:r w:rsidRPr="006F325B">
              <w:rPr>
                <w:rFonts w:ascii="Arial" w:hAnsi="Arial" w:cs="Arial"/>
                <w:lang w:eastAsia="en-GB"/>
              </w:rPr>
              <w:t>Y</w:t>
            </w:r>
          </w:p>
        </w:tc>
        <w:tc>
          <w:tcPr>
            <w:tcW w:w="0" w:type="auto"/>
          </w:tcPr>
          <w:p w14:paraId="02A459BA" w14:textId="77777777" w:rsidR="00AB6615" w:rsidRPr="006F325B" w:rsidRDefault="00AB6615" w:rsidP="008F54D1">
            <w:pPr>
              <w:rPr>
                <w:rFonts w:ascii="Arial" w:hAnsi="Arial" w:cs="Arial"/>
                <w:lang w:eastAsia="en-GB"/>
              </w:rPr>
            </w:pPr>
            <w:r w:rsidRPr="006F325B">
              <w:rPr>
                <w:rFonts w:ascii="Arial" w:hAnsi="Arial" w:cs="Arial"/>
                <w:lang w:eastAsia="en-GB"/>
              </w:rPr>
              <w:t>Y</w:t>
            </w:r>
          </w:p>
        </w:tc>
      </w:tr>
      <w:tr w:rsidR="00AB6615" w:rsidRPr="006F325B" w14:paraId="6C4F26E0" w14:textId="77777777" w:rsidTr="00691296">
        <w:tc>
          <w:tcPr>
            <w:tcW w:w="0" w:type="auto"/>
          </w:tcPr>
          <w:p w14:paraId="4EF53F2E" w14:textId="494E6921" w:rsidR="00AB6615" w:rsidRPr="006F325B" w:rsidRDefault="00AB6615" w:rsidP="008F54D1">
            <w:pPr>
              <w:rPr>
                <w:rFonts w:ascii="Arial" w:hAnsi="Arial" w:cs="Arial"/>
                <w:color w:val="000000"/>
                <w:kern w:val="36"/>
                <w:lang w:eastAsia="en-GB"/>
              </w:rPr>
            </w:pPr>
            <w:r w:rsidRPr="006F325B">
              <w:rPr>
                <w:rFonts w:ascii="Arial" w:hAnsi="Arial" w:cs="Arial"/>
                <w:color w:val="000000"/>
                <w:kern w:val="36"/>
                <w:lang w:eastAsia="en-GB"/>
              </w:rPr>
              <w:t>Appoint for each church a named Safeguarding Officer to work with clergy, the leadership team and staff to ensure that they meet the responsibilities identified in this policy, in line with the role description provided by the Church of England</w:t>
            </w:r>
          </w:p>
          <w:p w14:paraId="31859D81" w14:textId="77777777" w:rsidR="00AB6615" w:rsidRPr="006F325B" w:rsidRDefault="00AB6615" w:rsidP="008F54D1">
            <w:pPr>
              <w:rPr>
                <w:rFonts w:ascii="Arial" w:hAnsi="Arial" w:cs="Arial"/>
                <w:lang w:eastAsia="en-GB"/>
              </w:rPr>
            </w:pPr>
          </w:p>
        </w:tc>
        <w:tc>
          <w:tcPr>
            <w:tcW w:w="0" w:type="auto"/>
          </w:tcPr>
          <w:p w14:paraId="6DF836E0" w14:textId="77777777" w:rsidR="00AB6615" w:rsidRPr="006F325B" w:rsidRDefault="00AB6615" w:rsidP="008F54D1">
            <w:pPr>
              <w:rPr>
                <w:rFonts w:ascii="Arial" w:hAnsi="Arial" w:cs="Arial"/>
                <w:lang w:eastAsia="en-GB"/>
              </w:rPr>
            </w:pPr>
          </w:p>
        </w:tc>
        <w:tc>
          <w:tcPr>
            <w:tcW w:w="0" w:type="auto"/>
          </w:tcPr>
          <w:p w14:paraId="451DA07B" w14:textId="77777777" w:rsidR="00AB6615" w:rsidRPr="006F325B" w:rsidRDefault="00AB6615" w:rsidP="008F54D1">
            <w:pPr>
              <w:rPr>
                <w:rFonts w:ascii="Arial" w:hAnsi="Arial" w:cs="Arial"/>
                <w:lang w:eastAsia="en-GB"/>
              </w:rPr>
            </w:pPr>
            <w:r w:rsidRPr="006F325B">
              <w:rPr>
                <w:rFonts w:ascii="Arial" w:hAnsi="Arial" w:cs="Arial"/>
                <w:lang w:eastAsia="en-GB"/>
              </w:rPr>
              <w:t>Y</w:t>
            </w:r>
          </w:p>
        </w:tc>
        <w:tc>
          <w:tcPr>
            <w:tcW w:w="0" w:type="auto"/>
          </w:tcPr>
          <w:p w14:paraId="1CA25FC2" w14:textId="77777777" w:rsidR="00AB6615" w:rsidRPr="006F325B" w:rsidRDefault="00AB6615" w:rsidP="008F54D1">
            <w:pPr>
              <w:rPr>
                <w:rFonts w:ascii="Arial" w:hAnsi="Arial" w:cs="Arial"/>
                <w:lang w:eastAsia="en-GB"/>
              </w:rPr>
            </w:pPr>
          </w:p>
        </w:tc>
        <w:tc>
          <w:tcPr>
            <w:tcW w:w="0" w:type="auto"/>
          </w:tcPr>
          <w:p w14:paraId="1C405D7C" w14:textId="77777777" w:rsidR="00AB6615" w:rsidRPr="006F325B" w:rsidRDefault="00AB6615" w:rsidP="008F54D1">
            <w:pPr>
              <w:rPr>
                <w:rFonts w:ascii="Arial" w:hAnsi="Arial" w:cs="Arial"/>
                <w:lang w:eastAsia="en-GB"/>
              </w:rPr>
            </w:pPr>
          </w:p>
        </w:tc>
      </w:tr>
      <w:tr w:rsidR="00AB6615" w:rsidRPr="006F325B" w14:paraId="2EA46E62" w14:textId="77777777" w:rsidTr="00691296">
        <w:tc>
          <w:tcPr>
            <w:tcW w:w="0" w:type="auto"/>
          </w:tcPr>
          <w:p w14:paraId="33934E7F" w14:textId="77777777" w:rsidR="00AB6615" w:rsidRPr="006F325B" w:rsidRDefault="00AB6615" w:rsidP="008F54D1">
            <w:pPr>
              <w:rPr>
                <w:rFonts w:ascii="Arial" w:hAnsi="Arial" w:cs="Arial"/>
                <w:color w:val="000000"/>
                <w:kern w:val="36"/>
                <w:lang w:eastAsia="en-GB"/>
              </w:rPr>
            </w:pPr>
            <w:r w:rsidRPr="006F325B">
              <w:rPr>
                <w:rFonts w:ascii="Arial" w:hAnsi="Arial" w:cs="Arial"/>
                <w:color w:val="000000"/>
                <w:kern w:val="36"/>
                <w:lang w:eastAsia="en-GB"/>
              </w:rPr>
              <w:t>Appoint for each church a DBS Administrator to arrange appropriate vetting of volunteers. (This may be the Safeguarding Officer.)</w:t>
            </w:r>
          </w:p>
          <w:p w14:paraId="35372000" w14:textId="77777777" w:rsidR="00AB6615" w:rsidRPr="006F325B" w:rsidRDefault="00AB6615" w:rsidP="008F54D1">
            <w:pPr>
              <w:rPr>
                <w:rFonts w:ascii="Arial" w:hAnsi="Arial" w:cs="Arial"/>
                <w:color w:val="000000"/>
                <w:kern w:val="36"/>
                <w:lang w:eastAsia="en-GB"/>
              </w:rPr>
            </w:pPr>
          </w:p>
        </w:tc>
        <w:tc>
          <w:tcPr>
            <w:tcW w:w="0" w:type="auto"/>
          </w:tcPr>
          <w:p w14:paraId="1ED36CE1" w14:textId="77777777" w:rsidR="00AB6615" w:rsidRPr="006F325B" w:rsidRDefault="00AB6615" w:rsidP="008F54D1">
            <w:pPr>
              <w:rPr>
                <w:rFonts w:ascii="Arial" w:hAnsi="Arial" w:cs="Arial"/>
                <w:lang w:eastAsia="en-GB"/>
              </w:rPr>
            </w:pPr>
          </w:p>
        </w:tc>
        <w:tc>
          <w:tcPr>
            <w:tcW w:w="0" w:type="auto"/>
          </w:tcPr>
          <w:p w14:paraId="3FA66299" w14:textId="34D93CC2" w:rsidR="00AB6615" w:rsidRPr="006F325B" w:rsidRDefault="00AB6615" w:rsidP="008F54D1">
            <w:pPr>
              <w:rPr>
                <w:rFonts w:ascii="Arial" w:hAnsi="Arial" w:cs="Arial"/>
                <w:lang w:eastAsia="en-GB"/>
              </w:rPr>
            </w:pPr>
            <w:r>
              <w:rPr>
                <w:rFonts w:ascii="Arial" w:hAnsi="Arial" w:cs="Arial"/>
                <w:lang w:eastAsia="en-GB"/>
              </w:rPr>
              <w:t>Y</w:t>
            </w:r>
          </w:p>
        </w:tc>
        <w:tc>
          <w:tcPr>
            <w:tcW w:w="0" w:type="auto"/>
          </w:tcPr>
          <w:p w14:paraId="6D2161B8" w14:textId="77777777" w:rsidR="00AB6615" w:rsidRPr="006F325B" w:rsidRDefault="00AB6615" w:rsidP="008F54D1">
            <w:pPr>
              <w:rPr>
                <w:rFonts w:ascii="Arial" w:hAnsi="Arial" w:cs="Arial"/>
                <w:lang w:eastAsia="en-GB"/>
              </w:rPr>
            </w:pPr>
          </w:p>
        </w:tc>
        <w:tc>
          <w:tcPr>
            <w:tcW w:w="0" w:type="auto"/>
          </w:tcPr>
          <w:p w14:paraId="34AEBD64" w14:textId="77777777" w:rsidR="00AB6615" w:rsidRPr="006F325B" w:rsidRDefault="00AB6615" w:rsidP="008F54D1">
            <w:pPr>
              <w:rPr>
                <w:rFonts w:ascii="Arial" w:hAnsi="Arial" w:cs="Arial"/>
                <w:lang w:eastAsia="en-GB"/>
              </w:rPr>
            </w:pPr>
          </w:p>
        </w:tc>
      </w:tr>
      <w:tr w:rsidR="00AB6615" w:rsidRPr="006F325B" w14:paraId="70DB36A8" w14:textId="77777777" w:rsidTr="00691296">
        <w:tc>
          <w:tcPr>
            <w:tcW w:w="0" w:type="auto"/>
          </w:tcPr>
          <w:p w14:paraId="21577D21" w14:textId="7BAF35C4" w:rsidR="00AB6615" w:rsidRPr="006F325B" w:rsidRDefault="00AB6615" w:rsidP="00303C3E">
            <w:pPr>
              <w:jc w:val="both"/>
              <w:outlineLvl w:val="0"/>
              <w:rPr>
                <w:rFonts w:ascii="Arial" w:hAnsi="Arial" w:cs="Arial"/>
                <w:lang w:eastAsia="en-GB"/>
              </w:rPr>
            </w:pPr>
            <w:r w:rsidRPr="006F325B">
              <w:rPr>
                <w:rFonts w:ascii="Arial" w:hAnsi="Arial" w:cs="Arial"/>
                <w:color w:val="000000"/>
                <w:kern w:val="36"/>
                <w:lang w:eastAsia="en-GB"/>
              </w:rPr>
              <w:t>Ensure that staff who will work directly with children, young people and/or vulnerable adults are appropriately vetted as part of recruitment and thereafter at intervals of five years, by conducting a DBS check</w:t>
            </w:r>
            <w:r w:rsidR="00303C3E">
              <w:rPr>
                <w:rFonts w:ascii="Arial" w:hAnsi="Arial" w:cs="Arial"/>
                <w:color w:val="000000"/>
                <w:kern w:val="36"/>
                <w:lang w:eastAsia="en-GB"/>
              </w:rPr>
              <w:t xml:space="preserve"> or ensuring that one has been conducted</w:t>
            </w:r>
          </w:p>
        </w:tc>
        <w:tc>
          <w:tcPr>
            <w:tcW w:w="0" w:type="auto"/>
          </w:tcPr>
          <w:p w14:paraId="34682219" w14:textId="77777777" w:rsidR="00AB6615" w:rsidRPr="006F325B" w:rsidRDefault="00AB6615" w:rsidP="008F54D1">
            <w:pPr>
              <w:rPr>
                <w:rFonts w:ascii="Arial" w:hAnsi="Arial" w:cs="Arial"/>
                <w:lang w:eastAsia="en-GB"/>
              </w:rPr>
            </w:pPr>
            <w:r w:rsidRPr="006F325B">
              <w:rPr>
                <w:rFonts w:ascii="Arial" w:hAnsi="Arial" w:cs="Arial"/>
                <w:lang w:eastAsia="en-GB"/>
              </w:rPr>
              <w:t>Y</w:t>
            </w:r>
          </w:p>
        </w:tc>
        <w:tc>
          <w:tcPr>
            <w:tcW w:w="0" w:type="auto"/>
          </w:tcPr>
          <w:p w14:paraId="480F22A9" w14:textId="4C66A169" w:rsidR="00AB6615" w:rsidRPr="006F325B" w:rsidRDefault="00AB6615" w:rsidP="008F54D1">
            <w:pPr>
              <w:rPr>
                <w:rFonts w:ascii="Arial" w:hAnsi="Arial" w:cs="Arial"/>
                <w:lang w:eastAsia="en-GB"/>
              </w:rPr>
            </w:pPr>
          </w:p>
        </w:tc>
        <w:tc>
          <w:tcPr>
            <w:tcW w:w="0" w:type="auto"/>
          </w:tcPr>
          <w:p w14:paraId="07B1910E" w14:textId="77777777" w:rsidR="00AB6615" w:rsidRPr="006F325B" w:rsidRDefault="00AB6615" w:rsidP="008F54D1">
            <w:pPr>
              <w:rPr>
                <w:rFonts w:ascii="Arial" w:hAnsi="Arial" w:cs="Arial"/>
                <w:lang w:eastAsia="en-GB"/>
              </w:rPr>
            </w:pPr>
          </w:p>
        </w:tc>
        <w:tc>
          <w:tcPr>
            <w:tcW w:w="0" w:type="auto"/>
          </w:tcPr>
          <w:p w14:paraId="42166987" w14:textId="77777777" w:rsidR="00AB6615" w:rsidRPr="006F325B" w:rsidRDefault="00AB6615" w:rsidP="008F54D1">
            <w:pPr>
              <w:rPr>
                <w:rFonts w:ascii="Arial" w:hAnsi="Arial" w:cs="Arial"/>
                <w:lang w:eastAsia="en-GB"/>
              </w:rPr>
            </w:pPr>
          </w:p>
        </w:tc>
      </w:tr>
      <w:tr w:rsidR="00AB6615" w:rsidRPr="006F325B" w14:paraId="41CD0268" w14:textId="77777777" w:rsidTr="00691296">
        <w:tc>
          <w:tcPr>
            <w:tcW w:w="0" w:type="auto"/>
          </w:tcPr>
          <w:p w14:paraId="24CCCA56" w14:textId="184B2139" w:rsidR="00AB6615" w:rsidRPr="006F325B" w:rsidRDefault="00AB6615" w:rsidP="008F54D1">
            <w:pPr>
              <w:rPr>
                <w:rFonts w:ascii="Arial" w:hAnsi="Arial" w:cs="Arial"/>
                <w:color w:val="000000"/>
                <w:kern w:val="36"/>
                <w:lang w:eastAsia="en-GB"/>
              </w:rPr>
            </w:pPr>
            <w:r w:rsidRPr="006F325B">
              <w:rPr>
                <w:rFonts w:ascii="Arial" w:hAnsi="Arial" w:cs="Arial"/>
                <w:lang w:eastAsia="en-GB"/>
              </w:rPr>
              <w:lastRenderedPageBreak/>
              <w:t xml:space="preserve">Ensure that volunteers </w:t>
            </w:r>
            <w:r w:rsidRPr="006F325B">
              <w:rPr>
                <w:rFonts w:ascii="Arial" w:hAnsi="Arial" w:cs="Arial"/>
                <w:color w:val="000000"/>
                <w:kern w:val="36"/>
                <w:lang w:eastAsia="en-GB"/>
              </w:rPr>
              <w:t xml:space="preserve">who will work directly with children, young people and/or vulnerable adults are appropriately vetted, by conducting a DBS check, before taking on responsibilities and thereafter at intervals of five years </w:t>
            </w:r>
          </w:p>
          <w:p w14:paraId="5F7B1018" w14:textId="77777777" w:rsidR="00AB6615" w:rsidRPr="006F325B" w:rsidRDefault="00AB6615" w:rsidP="008F54D1">
            <w:pPr>
              <w:rPr>
                <w:rFonts w:ascii="Arial" w:hAnsi="Arial" w:cs="Arial"/>
                <w:lang w:eastAsia="en-GB"/>
              </w:rPr>
            </w:pPr>
          </w:p>
        </w:tc>
        <w:tc>
          <w:tcPr>
            <w:tcW w:w="0" w:type="auto"/>
          </w:tcPr>
          <w:p w14:paraId="0F25542B" w14:textId="77777777" w:rsidR="00AB6615" w:rsidRPr="006F325B" w:rsidRDefault="00AB6615" w:rsidP="008F54D1">
            <w:pPr>
              <w:rPr>
                <w:rFonts w:ascii="Arial" w:hAnsi="Arial" w:cs="Arial"/>
                <w:lang w:eastAsia="en-GB"/>
              </w:rPr>
            </w:pPr>
          </w:p>
        </w:tc>
        <w:tc>
          <w:tcPr>
            <w:tcW w:w="0" w:type="auto"/>
          </w:tcPr>
          <w:p w14:paraId="6A8D9674" w14:textId="77777777" w:rsidR="00AB6615" w:rsidRPr="006F325B" w:rsidRDefault="00AB6615" w:rsidP="008F54D1">
            <w:pPr>
              <w:rPr>
                <w:rFonts w:ascii="Arial" w:hAnsi="Arial" w:cs="Arial"/>
                <w:lang w:eastAsia="en-GB"/>
              </w:rPr>
            </w:pPr>
            <w:r w:rsidRPr="006F325B">
              <w:rPr>
                <w:rFonts w:ascii="Arial" w:hAnsi="Arial" w:cs="Arial"/>
                <w:lang w:eastAsia="en-GB"/>
              </w:rPr>
              <w:t>Y</w:t>
            </w:r>
          </w:p>
        </w:tc>
        <w:tc>
          <w:tcPr>
            <w:tcW w:w="0" w:type="auto"/>
          </w:tcPr>
          <w:p w14:paraId="54D1E00B" w14:textId="4C253B75" w:rsidR="00AB6615" w:rsidRPr="006F325B" w:rsidRDefault="00AB6615" w:rsidP="008F54D1">
            <w:pPr>
              <w:rPr>
                <w:rFonts w:ascii="Arial" w:hAnsi="Arial" w:cs="Arial"/>
                <w:lang w:eastAsia="en-GB"/>
              </w:rPr>
            </w:pPr>
          </w:p>
        </w:tc>
        <w:tc>
          <w:tcPr>
            <w:tcW w:w="0" w:type="auto"/>
          </w:tcPr>
          <w:p w14:paraId="128CE229" w14:textId="77777777" w:rsidR="00AB6615" w:rsidRPr="006F325B" w:rsidRDefault="00AB6615" w:rsidP="008F54D1">
            <w:pPr>
              <w:rPr>
                <w:rFonts w:ascii="Arial" w:hAnsi="Arial" w:cs="Arial"/>
                <w:lang w:eastAsia="en-GB"/>
              </w:rPr>
            </w:pPr>
          </w:p>
        </w:tc>
      </w:tr>
      <w:tr w:rsidR="00AB6615" w:rsidRPr="006F325B" w14:paraId="2684B5D0" w14:textId="77777777" w:rsidTr="00691296">
        <w:tc>
          <w:tcPr>
            <w:tcW w:w="0" w:type="auto"/>
          </w:tcPr>
          <w:p w14:paraId="70E21C81" w14:textId="77777777" w:rsidR="00AB6615" w:rsidRPr="006F325B" w:rsidRDefault="00AB6615" w:rsidP="006F325B">
            <w:pPr>
              <w:jc w:val="both"/>
              <w:outlineLvl w:val="0"/>
              <w:rPr>
                <w:rFonts w:ascii="Arial" w:hAnsi="Arial" w:cs="Arial"/>
                <w:b/>
                <w:bCs/>
                <w:kern w:val="36"/>
                <w:lang w:eastAsia="en-GB"/>
              </w:rPr>
            </w:pPr>
            <w:r w:rsidRPr="006F325B">
              <w:rPr>
                <w:rFonts w:ascii="Arial" w:hAnsi="Arial" w:cs="Arial"/>
                <w:color w:val="000000"/>
                <w:kern w:val="36"/>
                <w:lang w:eastAsia="en-GB"/>
              </w:rPr>
              <w:t>Ensure that staff and volunteers who work with children young people and/or vulnerable adults are trained and supported to have the confidence and skills to recognise and respond appropriately to abuse, including by completing Diocesan safeguarding training at least every three years.</w:t>
            </w:r>
          </w:p>
          <w:p w14:paraId="2D6C8111" w14:textId="77777777" w:rsidR="00AB6615" w:rsidRPr="006F325B" w:rsidRDefault="00AB6615" w:rsidP="008F54D1">
            <w:pPr>
              <w:rPr>
                <w:rFonts w:ascii="Arial" w:hAnsi="Arial" w:cs="Arial"/>
                <w:lang w:eastAsia="en-GB"/>
              </w:rPr>
            </w:pPr>
          </w:p>
        </w:tc>
        <w:tc>
          <w:tcPr>
            <w:tcW w:w="0" w:type="auto"/>
          </w:tcPr>
          <w:p w14:paraId="36A03AEC" w14:textId="3C9BACD1" w:rsidR="00AB6615" w:rsidRPr="006F325B" w:rsidRDefault="00AB6615" w:rsidP="008F54D1">
            <w:pPr>
              <w:rPr>
                <w:rFonts w:ascii="Arial" w:hAnsi="Arial" w:cs="Arial"/>
                <w:lang w:eastAsia="en-GB"/>
              </w:rPr>
            </w:pPr>
          </w:p>
        </w:tc>
        <w:tc>
          <w:tcPr>
            <w:tcW w:w="0" w:type="auto"/>
          </w:tcPr>
          <w:p w14:paraId="196A72D3" w14:textId="3B419B7A" w:rsidR="00AB6615" w:rsidRPr="006F325B" w:rsidRDefault="00AB6615" w:rsidP="008F54D1">
            <w:pPr>
              <w:rPr>
                <w:rFonts w:ascii="Arial" w:hAnsi="Arial" w:cs="Arial"/>
                <w:lang w:eastAsia="en-GB"/>
              </w:rPr>
            </w:pPr>
            <w:r>
              <w:rPr>
                <w:rFonts w:ascii="Arial" w:hAnsi="Arial" w:cs="Arial"/>
                <w:lang w:eastAsia="en-GB"/>
              </w:rPr>
              <w:t>Y</w:t>
            </w:r>
          </w:p>
        </w:tc>
        <w:tc>
          <w:tcPr>
            <w:tcW w:w="0" w:type="auto"/>
          </w:tcPr>
          <w:p w14:paraId="23C3D4C8" w14:textId="154646A6" w:rsidR="00AB6615" w:rsidRPr="006F325B" w:rsidRDefault="00AB6615" w:rsidP="008F54D1">
            <w:pPr>
              <w:rPr>
                <w:rFonts w:ascii="Arial" w:hAnsi="Arial" w:cs="Arial"/>
                <w:lang w:eastAsia="en-GB"/>
              </w:rPr>
            </w:pPr>
          </w:p>
        </w:tc>
        <w:tc>
          <w:tcPr>
            <w:tcW w:w="0" w:type="auto"/>
          </w:tcPr>
          <w:p w14:paraId="2AC6C51D" w14:textId="77777777" w:rsidR="00AB6615" w:rsidRPr="006F325B" w:rsidRDefault="00AB6615" w:rsidP="008F54D1">
            <w:pPr>
              <w:rPr>
                <w:rFonts w:ascii="Arial" w:hAnsi="Arial" w:cs="Arial"/>
                <w:lang w:eastAsia="en-GB"/>
              </w:rPr>
            </w:pPr>
          </w:p>
        </w:tc>
      </w:tr>
      <w:tr w:rsidR="00AB6615" w:rsidRPr="006F325B" w14:paraId="3D85324A" w14:textId="77777777" w:rsidTr="00691296">
        <w:tc>
          <w:tcPr>
            <w:tcW w:w="0" w:type="auto"/>
          </w:tcPr>
          <w:p w14:paraId="4C3FC2F4" w14:textId="68975A6B" w:rsidR="00AB6615" w:rsidRPr="006F325B" w:rsidRDefault="00AB6615" w:rsidP="00836A4F">
            <w:pPr>
              <w:rPr>
                <w:rFonts w:ascii="Arial" w:hAnsi="Arial" w:cs="Arial"/>
                <w:color w:val="000000"/>
                <w:kern w:val="36"/>
                <w:lang w:eastAsia="en-GB"/>
              </w:rPr>
            </w:pPr>
            <w:r w:rsidRPr="006F325B">
              <w:rPr>
                <w:rFonts w:ascii="Arial" w:hAnsi="Arial" w:cs="Arial"/>
                <w:color w:val="000000"/>
                <w:kern w:val="36"/>
                <w:lang w:eastAsia="en-GB"/>
              </w:rPr>
              <w:t>Display prominently in church premises and on websites the details of who to contact if there are safeguarding concerns or support needs</w:t>
            </w:r>
            <w:r w:rsidR="00211BFB">
              <w:rPr>
                <w:rFonts w:ascii="Arial" w:hAnsi="Arial" w:cs="Arial"/>
                <w:color w:val="000000"/>
                <w:kern w:val="36"/>
                <w:lang w:eastAsia="en-GB"/>
              </w:rPr>
              <w:t xml:space="preserve"> </w:t>
            </w:r>
            <w:r w:rsidR="00211BFB" w:rsidRPr="00211BFB">
              <w:rPr>
                <w:rFonts w:ascii="Arial" w:hAnsi="Arial" w:cs="Arial"/>
                <w:color w:val="000000"/>
                <w:kern w:val="36"/>
                <w:lang w:eastAsia="en-GB"/>
              </w:rPr>
              <w:t xml:space="preserve">(Information should include </w:t>
            </w:r>
            <w:r w:rsidR="00211BFB" w:rsidRPr="00211BFB">
              <w:rPr>
                <w:rFonts w:ascii="Arial" w:hAnsi="Arial" w:cs="Arial"/>
              </w:rPr>
              <w:t xml:space="preserve">the contact details of the Safeguarding Officer, the Diocesan Safeguarding Team, and the local authority, along with help lines for children and adults such as  </w:t>
            </w:r>
            <w:hyperlink r:id="rId7" w:history="1">
              <w:proofErr w:type="spellStart"/>
              <w:r w:rsidR="00303C3E">
                <w:rPr>
                  <w:rStyle w:val="Hyperlink"/>
                  <w:rFonts w:ascii="Arial" w:hAnsi="Arial" w:cs="Arial"/>
                </w:rPr>
                <w:t>Childline</w:t>
              </w:r>
            </w:hyperlink>
            <w:r w:rsidR="00211BFB" w:rsidRPr="00211BFB">
              <w:rPr>
                <w:rFonts w:ascii="Arial" w:hAnsi="Arial" w:cs="Arial"/>
              </w:rPr>
              <w:t xml:space="preserve">, </w:t>
            </w:r>
            <w:proofErr w:type="spellEnd"/>
            <w:r w:rsidR="00211BFB" w:rsidRPr="00211BFB">
              <w:rPr>
                <w:rFonts w:ascii="Arial" w:hAnsi="Arial" w:cs="Arial"/>
              </w:rPr>
              <w:fldChar w:fldCharType="begin"/>
            </w:r>
            <w:r w:rsidR="00211BFB" w:rsidRPr="00211BFB">
              <w:rPr>
                <w:rFonts w:ascii="Arial" w:hAnsi="Arial" w:cs="Arial"/>
              </w:rPr>
              <w:instrText xml:space="preserve"> HYPERLINK "https://www.elderabuse.org.uk/" </w:instrText>
            </w:r>
            <w:r w:rsidR="00211BFB" w:rsidRPr="00211BFB">
              <w:rPr>
                <w:rFonts w:ascii="Arial" w:hAnsi="Arial" w:cs="Arial"/>
              </w:rPr>
              <w:fldChar w:fldCharType="separate"/>
            </w:r>
            <w:proofErr w:type="spellStart"/>
            <w:r w:rsidR="00211BFB" w:rsidRPr="00211BFB">
              <w:rPr>
                <w:rStyle w:val="Hyperlink"/>
                <w:rFonts w:ascii="Arial" w:hAnsi="Arial" w:cs="Arial"/>
              </w:rPr>
              <w:t>Action</w:t>
            </w:r>
            <w:proofErr w:type="spellEnd"/>
            <w:r w:rsidR="00211BFB" w:rsidRPr="00211BFB">
              <w:rPr>
                <w:rStyle w:val="Hyperlink"/>
                <w:rFonts w:ascii="Arial" w:hAnsi="Arial" w:cs="Arial"/>
              </w:rPr>
              <w:t xml:space="preserve"> on Elder Abuse</w:t>
            </w:r>
            <w:r w:rsidR="00211BFB" w:rsidRPr="00211BFB">
              <w:rPr>
                <w:rFonts w:ascii="Arial" w:hAnsi="Arial" w:cs="Arial"/>
              </w:rPr>
              <w:fldChar w:fldCharType="end"/>
            </w:r>
            <w:r w:rsidR="00211BFB" w:rsidRPr="00211BFB">
              <w:rPr>
                <w:rFonts w:ascii="Arial" w:hAnsi="Arial" w:cs="Arial"/>
              </w:rPr>
              <w:t xml:space="preserve"> and </w:t>
            </w:r>
            <w:hyperlink r:id="rId8" w:history="1">
              <w:r w:rsidR="00211BFB" w:rsidRPr="00211BFB">
                <w:rPr>
                  <w:rStyle w:val="Hyperlink"/>
                  <w:rFonts w:ascii="Arial" w:hAnsi="Arial" w:cs="Arial"/>
                </w:rPr>
                <w:t>Family Lives</w:t>
              </w:r>
            </w:hyperlink>
            <w:r w:rsidR="00211BFB" w:rsidRPr="00211BFB">
              <w:rPr>
                <w:rFonts w:ascii="Arial" w:hAnsi="Arial" w:cs="Arial"/>
              </w:rPr>
              <w:t>.)</w:t>
            </w:r>
          </w:p>
          <w:p w14:paraId="4526F50A" w14:textId="77777777" w:rsidR="00AB6615" w:rsidRPr="006F325B" w:rsidRDefault="00AB6615" w:rsidP="00836A4F">
            <w:pPr>
              <w:spacing w:before="120"/>
              <w:jc w:val="both"/>
              <w:outlineLvl w:val="0"/>
              <w:rPr>
                <w:rFonts w:ascii="Arial" w:hAnsi="Arial" w:cs="Arial"/>
                <w:color w:val="000000"/>
                <w:kern w:val="36"/>
                <w:lang w:eastAsia="en-GB"/>
              </w:rPr>
            </w:pPr>
          </w:p>
        </w:tc>
        <w:tc>
          <w:tcPr>
            <w:tcW w:w="0" w:type="auto"/>
          </w:tcPr>
          <w:p w14:paraId="029357C7" w14:textId="77777777" w:rsidR="00AB6615" w:rsidRPr="006F325B" w:rsidRDefault="00AB6615" w:rsidP="00836A4F">
            <w:pPr>
              <w:rPr>
                <w:rFonts w:ascii="Arial" w:hAnsi="Arial" w:cs="Arial"/>
                <w:lang w:eastAsia="en-GB"/>
              </w:rPr>
            </w:pPr>
          </w:p>
        </w:tc>
        <w:tc>
          <w:tcPr>
            <w:tcW w:w="0" w:type="auto"/>
          </w:tcPr>
          <w:p w14:paraId="00B206D2" w14:textId="77777777" w:rsidR="00AB6615" w:rsidRPr="006F325B" w:rsidRDefault="00AB6615" w:rsidP="00836A4F">
            <w:pPr>
              <w:rPr>
                <w:rFonts w:ascii="Arial" w:hAnsi="Arial" w:cs="Arial"/>
                <w:lang w:eastAsia="en-GB"/>
              </w:rPr>
            </w:pPr>
            <w:r w:rsidRPr="006F325B">
              <w:rPr>
                <w:rFonts w:ascii="Arial" w:hAnsi="Arial" w:cs="Arial"/>
                <w:lang w:eastAsia="en-GB"/>
              </w:rPr>
              <w:t>Y</w:t>
            </w:r>
          </w:p>
        </w:tc>
        <w:tc>
          <w:tcPr>
            <w:tcW w:w="0" w:type="auto"/>
          </w:tcPr>
          <w:p w14:paraId="48BC57AB" w14:textId="77777777" w:rsidR="00AB6615" w:rsidRPr="006F325B" w:rsidRDefault="00AB6615" w:rsidP="00836A4F">
            <w:pPr>
              <w:rPr>
                <w:rFonts w:ascii="Arial" w:hAnsi="Arial" w:cs="Arial"/>
                <w:lang w:eastAsia="en-GB"/>
              </w:rPr>
            </w:pPr>
          </w:p>
        </w:tc>
        <w:tc>
          <w:tcPr>
            <w:tcW w:w="0" w:type="auto"/>
          </w:tcPr>
          <w:p w14:paraId="7C7C097E" w14:textId="77777777" w:rsidR="00AB6615" w:rsidRPr="006F325B" w:rsidRDefault="00AB6615" w:rsidP="00836A4F">
            <w:pPr>
              <w:rPr>
                <w:rFonts w:ascii="Arial" w:hAnsi="Arial" w:cs="Arial"/>
                <w:lang w:eastAsia="en-GB"/>
              </w:rPr>
            </w:pPr>
          </w:p>
        </w:tc>
      </w:tr>
      <w:tr w:rsidR="00AB6615" w:rsidRPr="006F325B" w14:paraId="4620F47D" w14:textId="77777777" w:rsidTr="00691296">
        <w:tc>
          <w:tcPr>
            <w:tcW w:w="0" w:type="auto"/>
          </w:tcPr>
          <w:p w14:paraId="39E7231D" w14:textId="77777777" w:rsidR="00AB6615" w:rsidRPr="006F325B" w:rsidRDefault="00AB6615" w:rsidP="00836A4F">
            <w:pPr>
              <w:spacing w:before="120"/>
              <w:jc w:val="both"/>
              <w:outlineLvl w:val="0"/>
              <w:rPr>
                <w:rFonts w:ascii="Arial" w:hAnsi="Arial" w:cs="Arial"/>
                <w:color w:val="000000"/>
                <w:kern w:val="36"/>
                <w:lang w:eastAsia="en-GB"/>
              </w:rPr>
            </w:pPr>
            <w:r w:rsidRPr="006F325B">
              <w:rPr>
                <w:rFonts w:ascii="Arial" w:hAnsi="Arial" w:cs="Arial"/>
                <w:color w:val="000000"/>
                <w:kern w:val="36"/>
                <w:lang w:eastAsia="en-GB"/>
              </w:rPr>
              <w:t xml:space="preserve">Immediately take steps to protect children and adults when a safeguarding concern of any kind arises, including notifying the Diocesan Safeguarding Adviser (DSA) and statutory agencies </w:t>
            </w:r>
          </w:p>
          <w:p w14:paraId="733AEE64" w14:textId="77777777" w:rsidR="00AB6615" w:rsidRPr="006F325B" w:rsidRDefault="00AB6615" w:rsidP="006F325B">
            <w:pPr>
              <w:spacing w:before="120"/>
              <w:jc w:val="both"/>
              <w:outlineLvl w:val="0"/>
              <w:rPr>
                <w:rFonts w:ascii="Arial" w:hAnsi="Arial" w:cs="Arial"/>
                <w:color w:val="000000"/>
                <w:kern w:val="36"/>
                <w:lang w:eastAsia="en-GB"/>
              </w:rPr>
            </w:pPr>
          </w:p>
        </w:tc>
        <w:tc>
          <w:tcPr>
            <w:tcW w:w="0" w:type="auto"/>
          </w:tcPr>
          <w:p w14:paraId="36D870E2" w14:textId="10E74034" w:rsidR="00AB6615" w:rsidRPr="006F325B" w:rsidRDefault="00211BFB" w:rsidP="00836A4F">
            <w:pPr>
              <w:rPr>
                <w:rFonts w:ascii="Arial" w:hAnsi="Arial" w:cs="Arial"/>
                <w:lang w:eastAsia="en-GB"/>
              </w:rPr>
            </w:pPr>
            <w:r>
              <w:rPr>
                <w:rFonts w:ascii="Arial" w:hAnsi="Arial" w:cs="Arial"/>
                <w:lang w:eastAsia="en-GB"/>
              </w:rPr>
              <w:t>Y</w:t>
            </w:r>
          </w:p>
        </w:tc>
        <w:tc>
          <w:tcPr>
            <w:tcW w:w="0" w:type="auto"/>
          </w:tcPr>
          <w:p w14:paraId="53C2A7EE" w14:textId="77777777" w:rsidR="00AB6615" w:rsidRPr="006F325B" w:rsidRDefault="00AB6615" w:rsidP="00836A4F">
            <w:pPr>
              <w:rPr>
                <w:rFonts w:ascii="Arial" w:hAnsi="Arial" w:cs="Arial"/>
                <w:lang w:eastAsia="en-GB"/>
              </w:rPr>
            </w:pPr>
            <w:r w:rsidRPr="006F325B">
              <w:rPr>
                <w:rFonts w:ascii="Arial" w:hAnsi="Arial" w:cs="Arial"/>
                <w:lang w:eastAsia="en-GB"/>
              </w:rPr>
              <w:t>Y</w:t>
            </w:r>
          </w:p>
        </w:tc>
        <w:tc>
          <w:tcPr>
            <w:tcW w:w="0" w:type="auto"/>
          </w:tcPr>
          <w:p w14:paraId="6DB13DAF" w14:textId="3FD4E27F" w:rsidR="00AB6615" w:rsidRPr="006F325B" w:rsidRDefault="00AB6615" w:rsidP="00836A4F">
            <w:pPr>
              <w:rPr>
                <w:rFonts w:ascii="Arial" w:hAnsi="Arial" w:cs="Arial"/>
                <w:lang w:eastAsia="en-GB"/>
              </w:rPr>
            </w:pPr>
          </w:p>
        </w:tc>
        <w:tc>
          <w:tcPr>
            <w:tcW w:w="0" w:type="auto"/>
          </w:tcPr>
          <w:p w14:paraId="439855D0" w14:textId="1296D778" w:rsidR="00AB6615" w:rsidRPr="006F325B" w:rsidRDefault="00AB6615" w:rsidP="00836A4F">
            <w:pPr>
              <w:rPr>
                <w:rFonts w:ascii="Arial" w:hAnsi="Arial" w:cs="Arial"/>
                <w:lang w:eastAsia="en-GB"/>
              </w:rPr>
            </w:pPr>
          </w:p>
        </w:tc>
      </w:tr>
      <w:tr w:rsidR="00AB6615" w:rsidRPr="006F325B" w14:paraId="0A90982E" w14:textId="77777777" w:rsidTr="00691296">
        <w:tc>
          <w:tcPr>
            <w:tcW w:w="0" w:type="auto"/>
          </w:tcPr>
          <w:p w14:paraId="795036C6" w14:textId="77777777" w:rsidR="00AB6615" w:rsidRPr="006F325B" w:rsidRDefault="00AB6615" w:rsidP="00836A4F">
            <w:pPr>
              <w:rPr>
                <w:rFonts w:ascii="Arial" w:hAnsi="Arial" w:cs="Arial"/>
                <w:color w:val="000000"/>
                <w:kern w:val="36"/>
                <w:lang w:eastAsia="en-GB"/>
              </w:rPr>
            </w:pPr>
            <w:r w:rsidRPr="006F325B">
              <w:rPr>
                <w:rFonts w:ascii="Arial" w:hAnsi="Arial" w:cs="Arial"/>
                <w:color w:val="000000"/>
                <w:kern w:val="36"/>
                <w:lang w:eastAsia="en-GB"/>
              </w:rPr>
              <w:t>Ensure that there is appropriate insurance cover for all activities involving children and adults undertaken in the name of each church</w:t>
            </w:r>
          </w:p>
          <w:p w14:paraId="15524231" w14:textId="77777777" w:rsidR="00AB6615" w:rsidRPr="006F325B" w:rsidRDefault="00AB6615" w:rsidP="00836A4F">
            <w:pPr>
              <w:rPr>
                <w:rFonts w:ascii="Arial" w:hAnsi="Arial" w:cs="Arial"/>
                <w:lang w:eastAsia="en-GB"/>
              </w:rPr>
            </w:pPr>
          </w:p>
        </w:tc>
        <w:tc>
          <w:tcPr>
            <w:tcW w:w="0" w:type="auto"/>
          </w:tcPr>
          <w:p w14:paraId="0FC219CF" w14:textId="77777777" w:rsidR="00AB6615" w:rsidRPr="006F325B" w:rsidRDefault="00AB6615" w:rsidP="00836A4F">
            <w:pPr>
              <w:rPr>
                <w:rFonts w:ascii="Arial" w:hAnsi="Arial" w:cs="Arial"/>
                <w:lang w:eastAsia="en-GB"/>
              </w:rPr>
            </w:pPr>
            <w:r w:rsidRPr="006F325B">
              <w:rPr>
                <w:rFonts w:ascii="Arial" w:hAnsi="Arial" w:cs="Arial"/>
                <w:lang w:eastAsia="en-GB"/>
              </w:rPr>
              <w:t>Y</w:t>
            </w:r>
          </w:p>
        </w:tc>
        <w:tc>
          <w:tcPr>
            <w:tcW w:w="0" w:type="auto"/>
          </w:tcPr>
          <w:p w14:paraId="4D6672A9" w14:textId="77777777" w:rsidR="00AB6615" w:rsidRPr="006F325B" w:rsidRDefault="00AB6615" w:rsidP="00836A4F">
            <w:pPr>
              <w:rPr>
                <w:rFonts w:ascii="Arial" w:hAnsi="Arial" w:cs="Arial"/>
                <w:lang w:eastAsia="en-GB"/>
              </w:rPr>
            </w:pPr>
          </w:p>
        </w:tc>
        <w:tc>
          <w:tcPr>
            <w:tcW w:w="0" w:type="auto"/>
          </w:tcPr>
          <w:p w14:paraId="6E49A58B" w14:textId="77777777" w:rsidR="00AB6615" w:rsidRPr="006F325B" w:rsidRDefault="00AB6615" w:rsidP="00836A4F">
            <w:pPr>
              <w:rPr>
                <w:rFonts w:ascii="Arial" w:hAnsi="Arial" w:cs="Arial"/>
                <w:lang w:eastAsia="en-GB"/>
              </w:rPr>
            </w:pPr>
          </w:p>
        </w:tc>
        <w:tc>
          <w:tcPr>
            <w:tcW w:w="0" w:type="auto"/>
          </w:tcPr>
          <w:p w14:paraId="1A60B1C5" w14:textId="77777777" w:rsidR="00AB6615" w:rsidRPr="006F325B" w:rsidRDefault="00AB6615" w:rsidP="00836A4F">
            <w:pPr>
              <w:rPr>
                <w:rFonts w:ascii="Arial" w:hAnsi="Arial" w:cs="Arial"/>
                <w:lang w:eastAsia="en-GB"/>
              </w:rPr>
            </w:pPr>
          </w:p>
        </w:tc>
      </w:tr>
      <w:tr w:rsidR="00AB6615" w:rsidRPr="006F325B" w14:paraId="7AAC946A" w14:textId="77777777" w:rsidTr="00691296">
        <w:tc>
          <w:tcPr>
            <w:tcW w:w="0" w:type="auto"/>
          </w:tcPr>
          <w:p w14:paraId="28FDAED6" w14:textId="77777777" w:rsidR="00AB6615" w:rsidRDefault="00AB6615" w:rsidP="00211BFB">
            <w:pPr>
              <w:rPr>
                <w:rFonts w:ascii="Arial" w:hAnsi="Arial" w:cs="Arial"/>
              </w:rPr>
            </w:pPr>
            <w:r w:rsidRPr="006F325B">
              <w:rPr>
                <w:rFonts w:ascii="Arial" w:hAnsi="Arial" w:cs="Arial"/>
                <w:color w:val="000000"/>
                <w:kern w:val="36"/>
                <w:lang w:eastAsia="en-GB"/>
              </w:rPr>
              <w:t>Care for and monitor any member of the church community who may pose a risk to children and/or adults while maintaining appropriate confidentiality and the safety of all parties</w:t>
            </w:r>
            <w:r w:rsidR="00211BFB">
              <w:rPr>
                <w:rFonts w:ascii="Arial" w:hAnsi="Arial" w:cs="Arial"/>
                <w:color w:val="000000"/>
                <w:kern w:val="36"/>
                <w:lang w:eastAsia="en-GB"/>
              </w:rPr>
              <w:t>, including adhering to the General Data Protection Regulation</w:t>
            </w:r>
            <w:r w:rsidRPr="006F325B">
              <w:rPr>
                <w:rFonts w:ascii="Arial" w:hAnsi="Arial" w:cs="Arial"/>
                <w:color w:val="000000"/>
                <w:kern w:val="36"/>
                <w:lang w:eastAsia="en-GB"/>
              </w:rPr>
              <w:t>.</w:t>
            </w:r>
            <w:r w:rsidR="00211BFB">
              <w:rPr>
                <w:rFonts w:ascii="Arial" w:hAnsi="Arial" w:cs="Arial"/>
                <w:color w:val="000000"/>
                <w:kern w:val="36"/>
                <w:lang w:eastAsia="en-GB"/>
              </w:rPr>
              <w:t xml:space="preserve"> </w:t>
            </w:r>
            <w:r w:rsidR="00211BFB" w:rsidRPr="00BC3F28">
              <w:rPr>
                <w:rFonts w:ascii="Arial" w:hAnsi="Arial" w:cs="Arial"/>
                <w:color w:val="000000"/>
                <w:kern w:val="36"/>
                <w:lang w:eastAsia="en-GB"/>
              </w:rPr>
              <w:t xml:space="preserve">(Care and monitoring </w:t>
            </w:r>
            <w:proofErr w:type="gramStart"/>
            <w:r w:rsidR="00211BFB" w:rsidRPr="00BC3F28">
              <w:rPr>
                <w:rFonts w:ascii="Arial" w:hAnsi="Arial" w:cs="Arial"/>
                <w:color w:val="000000"/>
                <w:kern w:val="36"/>
                <w:lang w:eastAsia="en-GB"/>
              </w:rPr>
              <w:t>includes</w:t>
            </w:r>
            <w:proofErr w:type="gramEnd"/>
            <w:r w:rsidR="00211BFB" w:rsidRPr="00BC3F28">
              <w:rPr>
                <w:rFonts w:ascii="Arial" w:hAnsi="Arial" w:cs="Arial"/>
                <w:color w:val="000000"/>
                <w:kern w:val="36"/>
                <w:lang w:eastAsia="en-GB"/>
              </w:rPr>
              <w:t xml:space="preserve"> </w:t>
            </w:r>
            <w:r w:rsidR="00211BFB" w:rsidRPr="00BC3F28">
              <w:rPr>
                <w:rFonts w:ascii="Arial" w:hAnsi="Arial" w:cs="Arial"/>
              </w:rPr>
              <w:t xml:space="preserve">reporting to the Diocesan Safeguarding Team known all ex/offenders </w:t>
            </w:r>
            <w:r w:rsidR="00211BFB" w:rsidRPr="00BC3F28">
              <w:rPr>
                <w:rFonts w:ascii="Arial" w:hAnsi="Arial" w:cs="Arial"/>
              </w:rPr>
              <w:lastRenderedPageBreak/>
              <w:t>or others who may pose a risk and managing any individuals subject to safeguarding agreements in line with those agreements.)</w:t>
            </w:r>
          </w:p>
          <w:p w14:paraId="4C09040D" w14:textId="451746A3" w:rsidR="00303C3E" w:rsidRPr="006F325B" w:rsidRDefault="00303C3E" w:rsidP="00211BFB">
            <w:pPr>
              <w:rPr>
                <w:rFonts w:ascii="Arial" w:hAnsi="Arial" w:cs="Arial"/>
                <w:color w:val="000000"/>
                <w:kern w:val="36"/>
                <w:lang w:eastAsia="en-GB"/>
              </w:rPr>
            </w:pPr>
          </w:p>
        </w:tc>
        <w:tc>
          <w:tcPr>
            <w:tcW w:w="0" w:type="auto"/>
          </w:tcPr>
          <w:p w14:paraId="10ED42E3" w14:textId="77777777" w:rsidR="00AB6615" w:rsidRPr="006F325B" w:rsidRDefault="00AB6615" w:rsidP="00836A4F">
            <w:pPr>
              <w:rPr>
                <w:rFonts w:ascii="Arial" w:hAnsi="Arial" w:cs="Arial"/>
                <w:lang w:eastAsia="en-GB"/>
              </w:rPr>
            </w:pPr>
          </w:p>
        </w:tc>
        <w:tc>
          <w:tcPr>
            <w:tcW w:w="0" w:type="auto"/>
          </w:tcPr>
          <w:p w14:paraId="1EBD608D" w14:textId="77777777" w:rsidR="00AB6615" w:rsidRPr="006F325B" w:rsidRDefault="00AB6615" w:rsidP="00836A4F">
            <w:pPr>
              <w:rPr>
                <w:rFonts w:ascii="Arial" w:hAnsi="Arial" w:cs="Arial"/>
                <w:lang w:eastAsia="en-GB"/>
              </w:rPr>
            </w:pPr>
            <w:r w:rsidRPr="006F325B">
              <w:rPr>
                <w:rFonts w:ascii="Arial" w:hAnsi="Arial" w:cs="Arial"/>
                <w:lang w:eastAsia="en-GB"/>
              </w:rPr>
              <w:t>Y</w:t>
            </w:r>
          </w:p>
        </w:tc>
        <w:tc>
          <w:tcPr>
            <w:tcW w:w="0" w:type="auto"/>
          </w:tcPr>
          <w:p w14:paraId="622DB4B2" w14:textId="77777777" w:rsidR="00AB6615" w:rsidRPr="006F325B" w:rsidRDefault="00AB6615" w:rsidP="00836A4F">
            <w:pPr>
              <w:rPr>
                <w:rFonts w:ascii="Arial" w:hAnsi="Arial" w:cs="Arial"/>
                <w:lang w:eastAsia="en-GB"/>
              </w:rPr>
            </w:pPr>
            <w:r w:rsidRPr="006F325B">
              <w:rPr>
                <w:rFonts w:ascii="Arial" w:hAnsi="Arial" w:cs="Arial"/>
                <w:lang w:eastAsia="en-GB"/>
              </w:rPr>
              <w:t>Y</w:t>
            </w:r>
          </w:p>
        </w:tc>
        <w:tc>
          <w:tcPr>
            <w:tcW w:w="0" w:type="auto"/>
          </w:tcPr>
          <w:p w14:paraId="0E7A08B4" w14:textId="77777777" w:rsidR="00AB6615" w:rsidRPr="006F325B" w:rsidRDefault="00AB6615" w:rsidP="00836A4F">
            <w:pPr>
              <w:rPr>
                <w:rFonts w:ascii="Arial" w:hAnsi="Arial" w:cs="Arial"/>
                <w:lang w:eastAsia="en-GB"/>
              </w:rPr>
            </w:pPr>
            <w:r w:rsidRPr="006F325B">
              <w:rPr>
                <w:rFonts w:ascii="Arial" w:hAnsi="Arial" w:cs="Arial"/>
                <w:lang w:eastAsia="en-GB"/>
              </w:rPr>
              <w:t>Y</w:t>
            </w:r>
          </w:p>
        </w:tc>
      </w:tr>
      <w:tr w:rsidR="00AB6615" w:rsidRPr="006F325B" w14:paraId="43305141" w14:textId="77777777" w:rsidTr="00691296">
        <w:tc>
          <w:tcPr>
            <w:tcW w:w="0" w:type="auto"/>
          </w:tcPr>
          <w:p w14:paraId="49C69B19" w14:textId="77777777" w:rsidR="00AB6615" w:rsidRPr="006F325B" w:rsidRDefault="00AB6615" w:rsidP="00836A4F">
            <w:pPr>
              <w:rPr>
                <w:rFonts w:ascii="Arial" w:hAnsi="Arial" w:cs="Arial"/>
                <w:color w:val="000000"/>
                <w:kern w:val="36"/>
                <w:lang w:eastAsia="en-GB"/>
              </w:rPr>
            </w:pPr>
            <w:r w:rsidRPr="006F325B">
              <w:rPr>
                <w:rFonts w:ascii="Arial" w:hAnsi="Arial" w:cs="Arial"/>
                <w:color w:val="000000"/>
                <w:kern w:val="36"/>
                <w:lang w:eastAsia="en-GB"/>
              </w:rPr>
              <w:t>Offer support to anyone within the church community who has experienced abuse</w:t>
            </w:r>
          </w:p>
          <w:p w14:paraId="6338D9D5" w14:textId="77777777" w:rsidR="00AB6615" w:rsidRPr="006F325B" w:rsidRDefault="00AB6615" w:rsidP="00836A4F">
            <w:pPr>
              <w:rPr>
                <w:rFonts w:ascii="Arial" w:hAnsi="Arial" w:cs="Arial"/>
                <w:color w:val="000000"/>
                <w:kern w:val="36"/>
                <w:lang w:eastAsia="en-GB"/>
              </w:rPr>
            </w:pPr>
          </w:p>
        </w:tc>
        <w:tc>
          <w:tcPr>
            <w:tcW w:w="0" w:type="auto"/>
          </w:tcPr>
          <w:p w14:paraId="1709B2B9" w14:textId="77777777" w:rsidR="00AB6615" w:rsidRPr="006F325B" w:rsidRDefault="00AB6615" w:rsidP="00836A4F">
            <w:pPr>
              <w:rPr>
                <w:rFonts w:ascii="Arial" w:hAnsi="Arial" w:cs="Arial"/>
                <w:lang w:eastAsia="en-GB"/>
              </w:rPr>
            </w:pPr>
          </w:p>
        </w:tc>
        <w:tc>
          <w:tcPr>
            <w:tcW w:w="0" w:type="auto"/>
          </w:tcPr>
          <w:p w14:paraId="06F33D18" w14:textId="77777777" w:rsidR="00AB6615" w:rsidRPr="006F325B" w:rsidRDefault="00AB6615" w:rsidP="00836A4F">
            <w:pPr>
              <w:rPr>
                <w:rFonts w:ascii="Arial" w:hAnsi="Arial" w:cs="Arial"/>
                <w:lang w:eastAsia="en-GB"/>
              </w:rPr>
            </w:pPr>
            <w:r w:rsidRPr="006F325B">
              <w:rPr>
                <w:rFonts w:ascii="Arial" w:hAnsi="Arial" w:cs="Arial"/>
                <w:lang w:eastAsia="en-GB"/>
              </w:rPr>
              <w:t>Y</w:t>
            </w:r>
          </w:p>
        </w:tc>
        <w:tc>
          <w:tcPr>
            <w:tcW w:w="0" w:type="auto"/>
          </w:tcPr>
          <w:p w14:paraId="3C7B7100" w14:textId="77777777" w:rsidR="00AB6615" w:rsidRPr="006F325B" w:rsidRDefault="00AB6615" w:rsidP="00836A4F">
            <w:pPr>
              <w:rPr>
                <w:rFonts w:ascii="Arial" w:hAnsi="Arial" w:cs="Arial"/>
                <w:lang w:eastAsia="en-GB"/>
              </w:rPr>
            </w:pPr>
            <w:r w:rsidRPr="006F325B">
              <w:rPr>
                <w:rFonts w:ascii="Arial" w:hAnsi="Arial" w:cs="Arial"/>
                <w:lang w:eastAsia="en-GB"/>
              </w:rPr>
              <w:t>Y</w:t>
            </w:r>
          </w:p>
        </w:tc>
        <w:tc>
          <w:tcPr>
            <w:tcW w:w="0" w:type="auto"/>
          </w:tcPr>
          <w:p w14:paraId="66AAD813" w14:textId="77777777" w:rsidR="00AB6615" w:rsidRPr="006F325B" w:rsidRDefault="00AB6615" w:rsidP="00836A4F">
            <w:pPr>
              <w:rPr>
                <w:rFonts w:ascii="Arial" w:hAnsi="Arial" w:cs="Arial"/>
                <w:lang w:eastAsia="en-GB"/>
              </w:rPr>
            </w:pPr>
          </w:p>
        </w:tc>
      </w:tr>
      <w:tr w:rsidR="00AB6615" w:rsidRPr="006F325B" w14:paraId="3C8D8378" w14:textId="77777777" w:rsidTr="00691296">
        <w:tc>
          <w:tcPr>
            <w:tcW w:w="0" w:type="auto"/>
          </w:tcPr>
          <w:p w14:paraId="533E471C" w14:textId="77777777" w:rsidR="00AB6615" w:rsidRDefault="00AB6615" w:rsidP="00836A4F">
            <w:pPr>
              <w:rPr>
                <w:rFonts w:ascii="Arial" w:hAnsi="Arial" w:cs="Arial"/>
                <w:color w:val="000000"/>
                <w:kern w:val="36"/>
                <w:lang w:eastAsia="en-GB"/>
              </w:rPr>
            </w:pPr>
            <w:r w:rsidRPr="006F325B">
              <w:rPr>
                <w:rFonts w:ascii="Arial" w:hAnsi="Arial" w:cs="Arial"/>
                <w:color w:val="000000"/>
                <w:kern w:val="36"/>
                <w:lang w:eastAsia="en-GB"/>
              </w:rPr>
              <w:t>Ensure that health and safety policy, procedures and risk assessments are in place and that these are reviewed annually.</w:t>
            </w:r>
          </w:p>
          <w:p w14:paraId="2FAA0A39" w14:textId="5DCE6D27" w:rsidR="00AB6615" w:rsidRPr="006F325B" w:rsidRDefault="00AB6615" w:rsidP="00836A4F">
            <w:pPr>
              <w:rPr>
                <w:rFonts w:ascii="Arial" w:hAnsi="Arial" w:cs="Arial"/>
                <w:lang w:eastAsia="en-GB"/>
              </w:rPr>
            </w:pPr>
          </w:p>
        </w:tc>
        <w:tc>
          <w:tcPr>
            <w:tcW w:w="0" w:type="auto"/>
          </w:tcPr>
          <w:p w14:paraId="2956FDDB" w14:textId="77777777" w:rsidR="00AB6615" w:rsidRPr="006F325B" w:rsidRDefault="00AB6615" w:rsidP="00836A4F">
            <w:pPr>
              <w:rPr>
                <w:rFonts w:ascii="Arial" w:hAnsi="Arial" w:cs="Arial"/>
                <w:lang w:eastAsia="en-GB"/>
              </w:rPr>
            </w:pPr>
          </w:p>
        </w:tc>
        <w:tc>
          <w:tcPr>
            <w:tcW w:w="0" w:type="auto"/>
          </w:tcPr>
          <w:p w14:paraId="318A117B" w14:textId="77777777" w:rsidR="00AB6615" w:rsidRPr="006F325B" w:rsidRDefault="00AB6615" w:rsidP="00836A4F">
            <w:pPr>
              <w:rPr>
                <w:rFonts w:ascii="Arial" w:hAnsi="Arial" w:cs="Arial"/>
                <w:lang w:eastAsia="en-GB"/>
              </w:rPr>
            </w:pPr>
            <w:r w:rsidRPr="006F325B">
              <w:rPr>
                <w:rFonts w:ascii="Arial" w:hAnsi="Arial" w:cs="Arial"/>
                <w:lang w:eastAsia="en-GB"/>
              </w:rPr>
              <w:t>Y</w:t>
            </w:r>
          </w:p>
        </w:tc>
        <w:tc>
          <w:tcPr>
            <w:tcW w:w="0" w:type="auto"/>
          </w:tcPr>
          <w:p w14:paraId="18CD64D1" w14:textId="77777777" w:rsidR="00AB6615" w:rsidRPr="006F325B" w:rsidRDefault="00AB6615" w:rsidP="00836A4F">
            <w:pPr>
              <w:rPr>
                <w:rFonts w:ascii="Arial" w:hAnsi="Arial" w:cs="Arial"/>
                <w:lang w:eastAsia="en-GB"/>
              </w:rPr>
            </w:pPr>
          </w:p>
        </w:tc>
        <w:tc>
          <w:tcPr>
            <w:tcW w:w="0" w:type="auto"/>
          </w:tcPr>
          <w:p w14:paraId="1AA16432" w14:textId="77777777" w:rsidR="00AB6615" w:rsidRPr="006F325B" w:rsidRDefault="00AB6615" w:rsidP="00836A4F">
            <w:pPr>
              <w:rPr>
                <w:rFonts w:ascii="Arial" w:hAnsi="Arial" w:cs="Arial"/>
                <w:lang w:eastAsia="en-GB"/>
              </w:rPr>
            </w:pPr>
          </w:p>
        </w:tc>
      </w:tr>
      <w:tr w:rsidR="00AB6615" w:rsidRPr="006F325B" w14:paraId="33B7CBF8" w14:textId="77777777" w:rsidTr="00691296">
        <w:tc>
          <w:tcPr>
            <w:tcW w:w="0" w:type="auto"/>
          </w:tcPr>
          <w:p w14:paraId="1BF95A01" w14:textId="77777777" w:rsidR="00AB6615" w:rsidRPr="006F325B" w:rsidRDefault="00AB6615" w:rsidP="00691296">
            <w:pPr>
              <w:rPr>
                <w:rFonts w:ascii="Arial" w:hAnsi="Arial" w:cs="Arial"/>
              </w:rPr>
            </w:pPr>
            <w:r w:rsidRPr="006F325B">
              <w:rPr>
                <w:rFonts w:ascii="Arial" w:hAnsi="Arial" w:cs="Arial"/>
                <w:color w:val="000000"/>
                <w:kern w:val="36"/>
                <w:lang w:eastAsia="en-GB"/>
              </w:rPr>
              <w:t>Where premises are hired, ensure that any person of body hiring premises</w:t>
            </w:r>
            <w:r w:rsidRPr="006F325B">
              <w:rPr>
                <w:rFonts w:ascii="Arial" w:hAnsi="Arial" w:cs="Arial"/>
                <w:color w:val="000000"/>
                <w:kern w:val="36"/>
                <w:lang w:eastAsia="en-GB"/>
              </w:rPr>
              <w:br/>
              <w:t xml:space="preserve">a) </w:t>
            </w:r>
            <w:r w:rsidRPr="006F325B">
              <w:rPr>
                <w:rFonts w:ascii="Arial" w:hAnsi="Arial" w:cs="Arial"/>
              </w:rPr>
              <w:t>agrees to comply with relevant safeguarding guidance</w:t>
            </w:r>
          </w:p>
          <w:p w14:paraId="47FE8FCF" w14:textId="77777777" w:rsidR="00AB6615" w:rsidRPr="006F325B" w:rsidRDefault="00AB6615" w:rsidP="00691296">
            <w:pPr>
              <w:rPr>
                <w:rFonts w:ascii="Arial" w:hAnsi="Arial" w:cs="Arial"/>
              </w:rPr>
            </w:pPr>
            <w:r w:rsidRPr="006F325B">
              <w:rPr>
                <w:rFonts w:ascii="Arial" w:hAnsi="Arial" w:cs="Arial"/>
              </w:rPr>
              <w:t xml:space="preserve">b) is required to ensure that children and vulnerable adults are protected at all times, including ensuring that relevant staff have had appropriate DBS checks </w:t>
            </w:r>
          </w:p>
          <w:p w14:paraId="37594535" w14:textId="77777777" w:rsidR="00AB6615" w:rsidRDefault="00AB6615" w:rsidP="00691296">
            <w:pPr>
              <w:rPr>
                <w:rFonts w:ascii="Arial" w:hAnsi="Arial" w:cs="Arial"/>
              </w:rPr>
            </w:pPr>
            <w:r w:rsidRPr="006F325B">
              <w:rPr>
                <w:rFonts w:ascii="Arial" w:hAnsi="Arial" w:cs="Arial"/>
              </w:rPr>
              <w:t>c) carry full public liability insurance for this or are covered through the church insurance (for example for hire for a children’s party).</w:t>
            </w:r>
          </w:p>
          <w:p w14:paraId="0BDFE1ED" w14:textId="6B22F68C" w:rsidR="00AB6615" w:rsidRPr="006F325B" w:rsidRDefault="00AB6615" w:rsidP="00691296">
            <w:pPr>
              <w:rPr>
                <w:rFonts w:ascii="Arial" w:hAnsi="Arial" w:cs="Arial"/>
                <w:color w:val="000000"/>
                <w:kern w:val="36"/>
                <w:lang w:eastAsia="en-GB"/>
              </w:rPr>
            </w:pPr>
          </w:p>
        </w:tc>
        <w:tc>
          <w:tcPr>
            <w:tcW w:w="0" w:type="auto"/>
          </w:tcPr>
          <w:p w14:paraId="26EAFFE4" w14:textId="77777777" w:rsidR="00AB6615" w:rsidRPr="006F325B" w:rsidRDefault="00AB6615" w:rsidP="00836A4F">
            <w:pPr>
              <w:rPr>
                <w:rFonts w:ascii="Arial" w:hAnsi="Arial" w:cs="Arial"/>
                <w:lang w:eastAsia="en-GB"/>
              </w:rPr>
            </w:pPr>
          </w:p>
        </w:tc>
        <w:tc>
          <w:tcPr>
            <w:tcW w:w="0" w:type="auto"/>
          </w:tcPr>
          <w:p w14:paraId="3F1490C8" w14:textId="2F5D23B2" w:rsidR="00AB6615" w:rsidRPr="006F325B" w:rsidRDefault="00AB6615" w:rsidP="00836A4F">
            <w:pPr>
              <w:rPr>
                <w:rFonts w:ascii="Arial" w:hAnsi="Arial" w:cs="Arial"/>
                <w:lang w:eastAsia="en-GB"/>
              </w:rPr>
            </w:pPr>
            <w:r>
              <w:rPr>
                <w:rFonts w:ascii="Arial" w:hAnsi="Arial" w:cs="Arial"/>
                <w:lang w:eastAsia="en-GB"/>
              </w:rPr>
              <w:t>Y</w:t>
            </w:r>
          </w:p>
        </w:tc>
        <w:tc>
          <w:tcPr>
            <w:tcW w:w="0" w:type="auto"/>
          </w:tcPr>
          <w:p w14:paraId="13032918" w14:textId="77777777" w:rsidR="00AB6615" w:rsidRPr="006F325B" w:rsidRDefault="00AB6615" w:rsidP="00836A4F">
            <w:pPr>
              <w:rPr>
                <w:rFonts w:ascii="Arial" w:hAnsi="Arial" w:cs="Arial"/>
                <w:lang w:eastAsia="en-GB"/>
              </w:rPr>
            </w:pPr>
          </w:p>
        </w:tc>
        <w:tc>
          <w:tcPr>
            <w:tcW w:w="0" w:type="auto"/>
          </w:tcPr>
          <w:p w14:paraId="7B4C286D" w14:textId="77777777" w:rsidR="00AB6615" w:rsidRPr="006F325B" w:rsidRDefault="00AB6615" w:rsidP="00836A4F">
            <w:pPr>
              <w:rPr>
                <w:rFonts w:ascii="Arial" w:hAnsi="Arial" w:cs="Arial"/>
                <w:lang w:eastAsia="en-GB"/>
              </w:rPr>
            </w:pPr>
          </w:p>
        </w:tc>
      </w:tr>
      <w:tr w:rsidR="00AB6615" w:rsidRPr="006F325B" w14:paraId="43799EAE" w14:textId="77777777" w:rsidTr="00691296">
        <w:tc>
          <w:tcPr>
            <w:tcW w:w="0" w:type="auto"/>
          </w:tcPr>
          <w:p w14:paraId="2D18B200" w14:textId="77777777" w:rsidR="00AB6615" w:rsidRPr="006F325B" w:rsidRDefault="00AB6615" w:rsidP="00836A4F">
            <w:pPr>
              <w:rPr>
                <w:rFonts w:ascii="Arial" w:hAnsi="Arial" w:cs="Arial"/>
                <w:color w:val="000000"/>
                <w:kern w:val="36"/>
                <w:lang w:eastAsia="en-GB"/>
              </w:rPr>
            </w:pPr>
            <w:r w:rsidRPr="006F325B">
              <w:rPr>
                <w:rFonts w:ascii="Arial" w:hAnsi="Arial" w:cs="Arial"/>
                <w:color w:val="000000"/>
                <w:kern w:val="36"/>
                <w:lang w:eastAsia="en-GB"/>
              </w:rPr>
              <w:t>Review the Safeguarding Policy and its implementation at least annually.</w:t>
            </w:r>
          </w:p>
        </w:tc>
        <w:tc>
          <w:tcPr>
            <w:tcW w:w="0" w:type="auto"/>
          </w:tcPr>
          <w:p w14:paraId="277179BA" w14:textId="77777777" w:rsidR="00AB6615" w:rsidRPr="006F325B" w:rsidRDefault="00AB6615" w:rsidP="00836A4F">
            <w:pPr>
              <w:rPr>
                <w:rFonts w:ascii="Arial" w:hAnsi="Arial" w:cs="Arial"/>
                <w:lang w:eastAsia="en-GB"/>
              </w:rPr>
            </w:pPr>
            <w:r w:rsidRPr="006F325B">
              <w:rPr>
                <w:rFonts w:ascii="Arial" w:hAnsi="Arial" w:cs="Arial"/>
                <w:lang w:eastAsia="en-GB"/>
              </w:rPr>
              <w:t>Y</w:t>
            </w:r>
          </w:p>
        </w:tc>
        <w:tc>
          <w:tcPr>
            <w:tcW w:w="0" w:type="auto"/>
          </w:tcPr>
          <w:p w14:paraId="0591F472" w14:textId="66E42932" w:rsidR="00AB6615" w:rsidRPr="006F325B" w:rsidRDefault="00AB6615" w:rsidP="00836A4F">
            <w:pPr>
              <w:rPr>
                <w:rFonts w:ascii="Arial" w:hAnsi="Arial" w:cs="Arial"/>
                <w:lang w:eastAsia="en-GB"/>
              </w:rPr>
            </w:pPr>
          </w:p>
        </w:tc>
        <w:tc>
          <w:tcPr>
            <w:tcW w:w="0" w:type="auto"/>
          </w:tcPr>
          <w:p w14:paraId="4B5B7B6D" w14:textId="77777777" w:rsidR="00AB6615" w:rsidRPr="006F325B" w:rsidRDefault="00AB6615" w:rsidP="00836A4F">
            <w:pPr>
              <w:rPr>
                <w:rFonts w:ascii="Arial" w:hAnsi="Arial" w:cs="Arial"/>
                <w:lang w:eastAsia="en-GB"/>
              </w:rPr>
            </w:pPr>
          </w:p>
        </w:tc>
        <w:tc>
          <w:tcPr>
            <w:tcW w:w="0" w:type="auto"/>
          </w:tcPr>
          <w:p w14:paraId="0F9ADF6A" w14:textId="77777777" w:rsidR="00AB6615" w:rsidRPr="006F325B" w:rsidRDefault="00AB6615" w:rsidP="00836A4F">
            <w:pPr>
              <w:rPr>
                <w:rFonts w:ascii="Arial" w:hAnsi="Arial" w:cs="Arial"/>
                <w:lang w:eastAsia="en-GB"/>
              </w:rPr>
            </w:pPr>
          </w:p>
        </w:tc>
      </w:tr>
    </w:tbl>
    <w:p w14:paraId="2BC94364" w14:textId="77777777" w:rsidR="00380EC8" w:rsidRPr="006F325B" w:rsidRDefault="00380EC8" w:rsidP="008F54D1">
      <w:pPr>
        <w:rPr>
          <w:rFonts w:ascii="Arial" w:hAnsi="Arial" w:cs="Arial"/>
          <w:lang w:eastAsia="en-GB"/>
        </w:rPr>
      </w:pPr>
    </w:p>
    <w:p w14:paraId="632B266C" w14:textId="77777777" w:rsidR="00380EC8" w:rsidRPr="008F54D1" w:rsidRDefault="00380EC8" w:rsidP="008F54D1">
      <w:pPr>
        <w:rPr>
          <w:rFonts w:ascii="Times New Roman" w:hAnsi="Times New Roman"/>
          <w:lang w:eastAsia="en-GB"/>
        </w:rPr>
      </w:pPr>
    </w:p>
    <w:p w14:paraId="67F99D53" w14:textId="77777777" w:rsidR="00836A4F" w:rsidRDefault="00836A4F" w:rsidP="008F54D1">
      <w:pPr>
        <w:spacing w:before="360" w:after="120"/>
        <w:outlineLvl w:val="1"/>
        <w:rPr>
          <w:rFonts w:ascii="Arial" w:hAnsi="Arial" w:cs="Arial"/>
          <w:color w:val="000000"/>
          <w:sz w:val="32"/>
          <w:szCs w:val="32"/>
          <w:lang w:eastAsia="en-GB"/>
        </w:rPr>
      </w:pPr>
      <w:r>
        <w:rPr>
          <w:rFonts w:ascii="Arial" w:hAnsi="Arial" w:cs="Arial"/>
          <w:color w:val="000000"/>
          <w:sz w:val="32"/>
          <w:szCs w:val="32"/>
          <w:lang w:eastAsia="en-GB"/>
        </w:rPr>
        <w:br w:type="page"/>
      </w:r>
    </w:p>
    <w:p w14:paraId="6E156CC4" w14:textId="77777777" w:rsidR="00836A4F" w:rsidRDefault="00836A4F" w:rsidP="008F54D1">
      <w:pPr>
        <w:spacing w:before="360" w:after="120"/>
        <w:outlineLvl w:val="1"/>
        <w:rPr>
          <w:rFonts w:ascii="Arial" w:hAnsi="Arial" w:cs="Arial"/>
          <w:color w:val="000000"/>
          <w:sz w:val="32"/>
          <w:szCs w:val="32"/>
          <w:lang w:eastAsia="en-GB"/>
        </w:rPr>
        <w:sectPr w:rsidR="00836A4F" w:rsidSect="00380EC8">
          <w:pgSz w:w="16838" w:h="11906" w:orient="landscape"/>
          <w:pgMar w:top="1440" w:right="1440" w:bottom="1440" w:left="1440" w:header="708" w:footer="708" w:gutter="0"/>
          <w:cols w:space="708"/>
          <w:docGrid w:linePitch="360"/>
        </w:sectPr>
      </w:pPr>
    </w:p>
    <w:p w14:paraId="46FA7F75" w14:textId="5EF19A24" w:rsidR="008F54D1" w:rsidRPr="008F54D1" w:rsidRDefault="00836A4F" w:rsidP="008F54D1">
      <w:pPr>
        <w:spacing w:before="360" w:after="120"/>
        <w:outlineLvl w:val="1"/>
        <w:rPr>
          <w:rFonts w:ascii="Times New Roman" w:hAnsi="Times New Roman"/>
          <w:b/>
          <w:bCs/>
          <w:sz w:val="36"/>
          <w:szCs w:val="36"/>
          <w:lang w:eastAsia="en-GB"/>
        </w:rPr>
      </w:pPr>
      <w:r>
        <w:rPr>
          <w:rFonts w:ascii="Arial" w:hAnsi="Arial" w:cs="Arial"/>
          <w:color w:val="000000"/>
          <w:sz w:val="32"/>
          <w:szCs w:val="32"/>
          <w:lang w:eastAsia="en-GB"/>
        </w:rPr>
        <w:lastRenderedPageBreak/>
        <w:t>Useful resources</w:t>
      </w:r>
    </w:p>
    <w:p w14:paraId="12F886D8" w14:textId="77777777" w:rsidR="008F54D1" w:rsidRPr="008F54D1" w:rsidRDefault="008F54D1" w:rsidP="008F54D1">
      <w:pPr>
        <w:rPr>
          <w:rFonts w:ascii="Times New Roman" w:hAnsi="Times New Roman"/>
          <w:lang w:eastAsia="en-GB"/>
        </w:rPr>
      </w:pPr>
    </w:p>
    <w:p w14:paraId="6359D00D" w14:textId="77777777" w:rsidR="008F54D1" w:rsidRPr="008F54D1" w:rsidRDefault="008F54D1" w:rsidP="008F54D1">
      <w:pPr>
        <w:rPr>
          <w:rFonts w:ascii="Times New Roman" w:hAnsi="Times New Roman"/>
          <w:lang w:eastAsia="en-GB"/>
        </w:rPr>
      </w:pPr>
      <w:r w:rsidRPr="008F54D1">
        <w:rPr>
          <w:rFonts w:ascii="Arial" w:hAnsi="Arial" w:cs="Arial"/>
          <w:color w:val="000000"/>
          <w:sz w:val="22"/>
          <w:szCs w:val="22"/>
          <w:lang w:eastAsia="en-GB"/>
        </w:rPr>
        <w:t xml:space="preserve">[1] Promoting a Safer Church, Safeguarding policy statement for children, young people and adults; The Archbishops’ Council, </w:t>
      </w:r>
      <w:hyperlink r:id="rId9" w:history="1">
        <w:r w:rsidRPr="008F54D1">
          <w:rPr>
            <w:rFonts w:ascii="Arial" w:hAnsi="Arial" w:cs="Arial"/>
            <w:color w:val="1155CC"/>
            <w:sz w:val="22"/>
            <w:szCs w:val="22"/>
            <w:u w:val="single"/>
            <w:lang w:eastAsia="en-GB"/>
          </w:rPr>
          <w:t>https://www.churchofengland.org/sites/default/files/2017-12/PromotingSaferChurchWeb.pdf</w:t>
        </w:r>
      </w:hyperlink>
    </w:p>
    <w:p w14:paraId="367066EC" w14:textId="77777777" w:rsidR="008F54D1" w:rsidRPr="008F54D1" w:rsidRDefault="008F54D1" w:rsidP="008F54D1">
      <w:pPr>
        <w:rPr>
          <w:rFonts w:ascii="Times New Roman" w:hAnsi="Times New Roman"/>
          <w:lang w:eastAsia="en-GB"/>
        </w:rPr>
      </w:pPr>
    </w:p>
    <w:p w14:paraId="1129419B" w14:textId="7DE7ED93" w:rsidR="008F54D1" w:rsidRPr="008F54D1" w:rsidRDefault="008F54D1" w:rsidP="008F54D1">
      <w:pPr>
        <w:rPr>
          <w:rFonts w:ascii="Times New Roman" w:hAnsi="Times New Roman"/>
          <w:lang w:eastAsia="en-GB"/>
        </w:rPr>
      </w:pPr>
      <w:r w:rsidRPr="008F54D1">
        <w:rPr>
          <w:rFonts w:ascii="Arial" w:hAnsi="Arial" w:cs="Arial"/>
          <w:color w:val="000000"/>
          <w:sz w:val="22"/>
          <w:szCs w:val="22"/>
          <w:lang w:eastAsia="en-GB"/>
        </w:rPr>
        <w:t>[</w:t>
      </w:r>
      <w:r w:rsidR="00303C3E">
        <w:rPr>
          <w:rFonts w:ascii="Arial" w:hAnsi="Arial" w:cs="Arial"/>
          <w:color w:val="000000"/>
          <w:sz w:val="22"/>
          <w:szCs w:val="22"/>
          <w:lang w:eastAsia="en-GB"/>
        </w:rPr>
        <w:t>2</w:t>
      </w:r>
      <w:r w:rsidRPr="008F54D1">
        <w:rPr>
          <w:rFonts w:ascii="Arial" w:hAnsi="Arial" w:cs="Arial"/>
          <w:color w:val="000000"/>
          <w:sz w:val="22"/>
          <w:szCs w:val="22"/>
          <w:lang w:eastAsia="en-GB"/>
        </w:rPr>
        <w:t xml:space="preserve">] Promoting a safe church, Policy for safeguarding adults in the Church of England; The Archbishops’ Council; </w:t>
      </w:r>
      <w:hyperlink r:id="rId10" w:history="1">
        <w:r w:rsidRPr="008F54D1">
          <w:rPr>
            <w:rFonts w:ascii="Arial" w:hAnsi="Arial" w:cs="Arial"/>
            <w:color w:val="1155CC"/>
            <w:sz w:val="22"/>
            <w:szCs w:val="22"/>
            <w:u w:val="single"/>
            <w:lang w:eastAsia="en-GB"/>
          </w:rPr>
          <w:t>https://www.churchofengland.org/sites/default/files/2017-11/promotingasafechurch.pdf</w:t>
        </w:r>
      </w:hyperlink>
    </w:p>
    <w:p w14:paraId="76C690ED" w14:textId="77777777" w:rsidR="008F54D1" w:rsidRPr="008F54D1" w:rsidRDefault="008F54D1" w:rsidP="008F54D1">
      <w:pPr>
        <w:rPr>
          <w:rFonts w:ascii="Times New Roman" w:hAnsi="Times New Roman"/>
          <w:lang w:eastAsia="en-GB"/>
        </w:rPr>
      </w:pPr>
    </w:p>
    <w:p w14:paraId="3AB2C816" w14:textId="0E8733B0" w:rsidR="008F54D1" w:rsidRPr="008F54D1" w:rsidRDefault="008F54D1" w:rsidP="008F54D1">
      <w:pPr>
        <w:rPr>
          <w:rFonts w:ascii="Times New Roman" w:hAnsi="Times New Roman"/>
          <w:lang w:eastAsia="en-GB"/>
        </w:rPr>
      </w:pPr>
      <w:r w:rsidRPr="008F54D1">
        <w:rPr>
          <w:rFonts w:ascii="Arial" w:hAnsi="Arial" w:cs="Arial"/>
          <w:color w:val="000000"/>
          <w:sz w:val="22"/>
          <w:szCs w:val="22"/>
          <w:lang w:eastAsia="en-GB"/>
        </w:rPr>
        <w:t>[</w:t>
      </w:r>
      <w:r w:rsidR="00303C3E">
        <w:rPr>
          <w:rFonts w:ascii="Arial" w:hAnsi="Arial" w:cs="Arial"/>
          <w:color w:val="000000"/>
          <w:sz w:val="22"/>
          <w:szCs w:val="22"/>
          <w:lang w:eastAsia="en-GB"/>
        </w:rPr>
        <w:t>3</w:t>
      </w:r>
      <w:r w:rsidRPr="008F54D1">
        <w:rPr>
          <w:rFonts w:ascii="Arial" w:hAnsi="Arial" w:cs="Arial"/>
          <w:color w:val="000000"/>
          <w:sz w:val="22"/>
          <w:szCs w:val="22"/>
          <w:lang w:eastAsia="en-GB"/>
        </w:rPr>
        <w:t xml:space="preserve">] Key Roles and Responsibilities of Church Office Holders and Bodies Practice Guidance, December 2017; House of Bishops, </w:t>
      </w:r>
      <w:hyperlink r:id="rId11" w:history="1">
        <w:r w:rsidRPr="008F54D1">
          <w:rPr>
            <w:rFonts w:ascii="Arial" w:hAnsi="Arial" w:cs="Arial"/>
            <w:color w:val="1155CC"/>
            <w:sz w:val="22"/>
            <w:szCs w:val="22"/>
            <w:u w:val="single"/>
            <w:lang w:eastAsia="en-GB"/>
          </w:rPr>
          <w:t>https://www.churchofengland.org/sites/default/files/2017-12/Roles%20and%20Responsibilities%20Practice%20Guidance%20V2.pdf</w:t>
        </w:r>
      </w:hyperlink>
    </w:p>
    <w:p w14:paraId="77B2D4B9" w14:textId="77777777" w:rsidR="008F54D1" w:rsidRPr="008F54D1" w:rsidRDefault="008F54D1" w:rsidP="008F54D1">
      <w:pPr>
        <w:rPr>
          <w:rFonts w:ascii="Times New Roman" w:hAnsi="Times New Roman"/>
          <w:lang w:eastAsia="en-GB"/>
        </w:rPr>
      </w:pPr>
    </w:p>
    <w:p w14:paraId="2297AA28" w14:textId="0ABDC862" w:rsidR="008F54D1" w:rsidRPr="008F54D1" w:rsidRDefault="008F54D1" w:rsidP="008F54D1">
      <w:pPr>
        <w:rPr>
          <w:rFonts w:ascii="Times New Roman" w:hAnsi="Times New Roman"/>
          <w:lang w:eastAsia="en-GB"/>
        </w:rPr>
      </w:pPr>
      <w:r w:rsidRPr="008F54D1">
        <w:rPr>
          <w:rFonts w:ascii="Arial" w:hAnsi="Arial" w:cs="Arial"/>
          <w:color w:val="000000"/>
          <w:sz w:val="22"/>
          <w:szCs w:val="22"/>
          <w:lang w:eastAsia="en-GB"/>
        </w:rPr>
        <w:t>[</w:t>
      </w:r>
      <w:r w:rsidR="00303C3E">
        <w:rPr>
          <w:rFonts w:ascii="Arial" w:hAnsi="Arial" w:cs="Arial"/>
          <w:color w:val="000000"/>
          <w:sz w:val="22"/>
          <w:szCs w:val="22"/>
          <w:lang w:eastAsia="en-GB"/>
        </w:rPr>
        <w:t>4</w:t>
      </w:r>
      <w:r w:rsidRPr="008F54D1">
        <w:rPr>
          <w:rFonts w:ascii="Arial" w:hAnsi="Arial" w:cs="Arial"/>
          <w:color w:val="000000"/>
          <w:sz w:val="22"/>
          <w:szCs w:val="22"/>
          <w:lang w:eastAsia="en-GB"/>
        </w:rPr>
        <w:t>] Promoting a Safer Diocese, Diocese of London;</w:t>
      </w:r>
    </w:p>
    <w:p w14:paraId="2F677834" w14:textId="77777777" w:rsidR="008F54D1" w:rsidRPr="008F54D1" w:rsidRDefault="007B64FF" w:rsidP="008F54D1">
      <w:pPr>
        <w:rPr>
          <w:rFonts w:ascii="Times New Roman" w:hAnsi="Times New Roman"/>
          <w:lang w:eastAsia="en-GB"/>
        </w:rPr>
      </w:pPr>
      <w:hyperlink r:id="rId12" w:history="1">
        <w:r w:rsidR="008F54D1" w:rsidRPr="008F54D1">
          <w:rPr>
            <w:rFonts w:ascii="Arial" w:hAnsi="Arial" w:cs="Arial"/>
            <w:color w:val="1155CC"/>
            <w:sz w:val="22"/>
            <w:szCs w:val="22"/>
            <w:u w:val="single"/>
            <w:lang w:eastAsia="en-GB"/>
          </w:rPr>
          <w:t>https://www.london.anglican.org/download/safeguarding-policy-and-supporting-forms-and-documentation/?wpdmdl=12656</w:t>
        </w:r>
      </w:hyperlink>
    </w:p>
    <w:p w14:paraId="2F7B3B28" w14:textId="77777777" w:rsidR="00AF22A0" w:rsidRPr="00AF22A0" w:rsidRDefault="00AF22A0" w:rsidP="00AF22A0"/>
    <w:sectPr w:rsidR="00AF22A0" w:rsidRPr="00AF22A0" w:rsidSect="006F32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 Form Sans">
    <w:altName w:val="Calibri"/>
    <w:panose1 w:val="02000503050000020004"/>
    <w:charset w:val="00"/>
    <w:family w:val="auto"/>
    <w:pitch w:val="variable"/>
    <w:sig w:usb0="800000A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36D91"/>
    <w:multiLevelType w:val="multilevel"/>
    <w:tmpl w:val="5744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4D1"/>
    <w:rsid w:val="000136B9"/>
    <w:rsid w:val="00036FD3"/>
    <w:rsid w:val="00211BFB"/>
    <w:rsid w:val="0027058D"/>
    <w:rsid w:val="002E66FC"/>
    <w:rsid w:val="00303C3E"/>
    <w:rsid w:val="0035694F"/>
    <w:rsid w:val="00380EC8"/>
    <w:rsid w:val="00397C9F"/>
    <w:rsid w:val="00691296"/>
    <w:rsid w:val="006F325B"/>
    <w:rsid w:val="007B64FF"/>
    <w:rsid w:val="00836A4F"/>
    <w:rsid w:val="008F54D1"/>
    <w:rsid w:val="00AB6615"/>
    <w:rsid w:val="00AF22A0"/>
    <w:rsid w:val="00BC3F28"/>
    <w:rsid w:val="00BF2AC4"/>
    <w:rsid w:val="00D23E3D"/>
    <w:rsid w:val="00D276BC"/>
    <w:rsid w:val="00D43831"/>
    <w:rsid w:val="00D90127"/>
    <w:rsid w:val="00E21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36951B"/>
  <w15:chartTrackingRefBased/>
  <w15:docId w15:val="{631084C2-5B22-4702-BE46-E22418E27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Foundry Form Sans" w:hAnsi="Foundry Form Sans"/>
      <w:sz w:val="24"/>
      <w:szCs w:val="24"/>
      <w:lang w:eastAsia="en-US"/>
    </w:rPr>
  </w:style>
  <w:style w:type="paragraph" w:styleId="Heading1">
    <w:name w:val="heading 1"/>
    <w:basedOn w:val="Normal"/>
    <w:next w:val="Normal"/>
    <w:link w:val="Heading1Char"/>
    <w:uiPriority w:val="9"/>
    <w:qFormat/>
    <w:rsid w:val="00D43831"/>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8F54D1"/>
    <w:pPr>
      <w:spacing w:before="100" w:beforeAutospacing="1" w:after="100" w:afterAutospacing="1"/>
      <w:outlineLvl w:val="1"/>
    </w:pPr>
    <w:rPr>
      <w:rFonts w:ascii="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character" w:customStyle="1" w:styleId="Heading2Char">
    <w:name w:val="Heading 2 Char"/>
    <w:basedOn w:val="DefaultParagraphFont"/>
    <w:link w:val="Heading2"/>
    <w:uiPriority w:val="9"/>
    <w:rsid w:val="008F54D1"/>
    <w:rPr>
      <w:b/>
      <w:bCs/>
      <w:sz w:val="36"/>
      <w:szCs w:val="36"/>
    </w:rPr>
  </w:style>
  <w:style w:type="character" w:customStyle="1" w:styleId="Heading1Char">
    <w:name w:val="Heading 1 Char"/>
    <w:basedOn w:val="DefaultParagraphFont"/>
    <w:link w:val="Heading1"/>
    <w:uiPriority w:val="9"/>
    <w:rsid w:val="008F54D1"/>
    <w:rPr>
      <w:rFonts w:ascii="Arial" w:hAnsi="Arial" w:cs="Arial"/>
      <w:b/>
      <w:bCs/>
      <w:kern w:val="32"/>
      <w:sz w:val="32"/>
      <w:szCs w:val="32"/>
      <w:lang w:eastAsia="en-US"/>
    </w:rPr>
  </w:style>
  <w:style w:type="paragraph" w:styleId="NormalWeb">
    <w:name w:val="Normal (Web)"/>
    <w:basedOn w:val="Normal"/>
    <w:uiPriority w:val="99"/>
    <w:semiHidden/>
    <w:unhideWhenUsed/>
    <w:rsid w:val="008F54D1"/>
    <w:pPr>
      <w:spacing w:before="100" w:beforeAutospacing="1" w:after="100" w:afterAutospacing="1"/>
    </w:pPr>
    <w:rPr>
      <w:rFonts w:ascii="Times New Roman" w:hAnsi="Times New Roman"/>
      <w:lang w:eastAsia="en-GB"/>
    </w:rPr>
  </w:style>
  <w:style w:type="character" w:styleId="Hyperlink">
    <w:name w:val="Hyperlink"/>
    <w:basedOn w:val="DefaultParagraphFont"/>
    <w:uiPriority w:val="99"/>
    <w:semiHidden/>
    <w:unhideWhenUsed/>
    <w:rsid w:val="008F54D1"/>
    <w:rPr>
      <w:color w:val="0000FF"/>
      <w:u w:val="single"/>
    </w:rPr>
  </w:style>
  <w:style w:type="table" w:styleId="TableGrid">
    <w:name w:val="Table Grid"/>
    <w:basedOn w:val="TableNormal"/>
    <w:rsid w:val="00380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836A4F"/>
    <w:rPr>
      <w:sz w:val="16"/>
      <w:szCs w:val="16"/>
    </w:rPr>
  </w:style>
  <w:style w:type="paragraph" w:styleId="CommentText">
    <w:name w:val="annotation text"/>
    <w:basedOn w:val="Normal"/>
    <w:link w:val="CommentTextChar"/>
    <w:semiHidden/>
    <w:unhideWhenUsed/>
    <w:rsid w:val="00836A4F"/>
    <w:rPr>
      <w:sz w:val="20"/>
      <w:szCs w:val="20"/>
    </w:rPr>
  </w:style>
  <w:style w:type="character" w:customStyle="1" w:styleId="CommentTextChar">
    <w:name w:val="Comment Text Char"/>
    <w:basedOn w:val="DefaultParagraphFont"/>
    <w:link w:val="CommentText"/>
    <w:semiHidden/>
    <w:rsid w:val="00836A4F"/>
    <w:rPr>
      <w:rFonts w:ascii="Foundry Form Sans" w:hAnsi="Foundry Form Sans"/>
      <w:lang w:eastAsia="en-US"/>
    </w:rPr>
  </w:style>
  <w:style w:type="paragraph" w:styleId="CommentSubject">
    <w:name w:val="annotation subject"/>
    <w:basedOn w:val="CommentText"/>
    <w:next w:val="CommentText"/>
    <w:link w:val="CommentSubjectChar"/>
    <w:semiHidden/>
    <w:unhideWhenUsed/>
    <w:rsid w:val="00836A4F"/>
    <w:rPr>
      <w:b/>
      <w:bCs/>
    </w:rPr>
  </w:style>
  <w:style w:type="character" w:customStyle="1" w:styleId="CommentSubjectChar">
    <w:name w:val="Comment Subject Char"/>
    <w:basedOn w:val="CommentTextChar"/>
    <w:link w:val="CommentSubject"/>
    <w:semiHidden/>
    <w:rsid w:val="00836A4F"/>
    <w:rPr>
      <w:rFonts w:ascii="Foundry Form Sans" w:hAnsi="Foundry Form San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47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milylives.org.uk/about/press/parentline-plus-relaunches-as-family-liv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hildline.org.uk/" TargetMode="External"/><Relationship Id="rId12" Type="http://schemas.openxmlformats.org/officeDocument/2006/relationships/hyperlink" Target="https://www.london.anglican.org/download/safeguarding-policy-and-supporting-forms-and-documentation/?wpdmdl=126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255urd2mucke1vdd43282odd-wpengine.netdna-ssl.com/wp-content/uploads/2019/05/Promoting-a-Safer-Diocese-Final-Nov-2018.pdf" TargetMode="External"/><Relationship Id="rId11" Type="http://schemas.openxmlformats.org/officeDocument/2006/relationships/hyperlink" Target="https://www.churchofengland.org/sites/default/files/2017-12/Roles%20and%20Responsibilities%20Practice%20Guidance%20V2.pdf" TargetMode="External"/><Relationship Id="rId5" Type="http://schemas.openxmlformats.org/officeDocument/2006/relationships/webSettings" Target="webSettings.xml"/><Relationship Id="rId10" Type="http://schemas.openxmlformats.org/officeDocument/2006/relationships/hyperlink" Target="https://www.churchofengland.org/sites/default/files/2017-11/promotingasafechurch.pdf" TargetMode="External"/><Relationship Id="rId4" Type="http://schemas.openxmlformats.org/officeDocument/2006/relationships/settings" Target="settings.xml"/><Relationship Id="rId9" Type="http://schemas.openxmlformats.org/officeDocument/2006/relationships/hyperlink" Target="https://www.churchofengland.org/sites/default/files/2017-12/PromotingSaferChurchWeb.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3E18F-151E-4F25-97D3-6E190BE07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Halling</dc:creator>
  <cp:keywords/>
  <dc:description/>
  <cp:lastModifiedBy>Deborah Halling</cp:lastModifiedBy>
  <cp:revision>3</cp:revision>
  <dcterms:created xsi:type="dcterms:W3CDTF">2020-10-31T17:08:00Z</dcterms:created>
  <dcterms:modified xsi:type="dcterms:W3CDTF">2020-10-31T17:18:00Z</dcterms:modified>
</cp:coreProperties>
</file>